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3F" w:rsidRPr="003F63E1" w:rsidRDefault="000B7F3F" w:rsidP="003F63E1">
      <w:pPr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3F63E1">
        <w:rPr>
          <w:b/>
          <w:sz w:val="28"/>
          <w:szCs w:val="28"/>
          <w:bdr w:val="none" w:sz="0" w:space="0" w:color="auto" w:frame="1"/>
          <w:lang w:eastAsia="ru-RU"/>
        </w:rPr>
        <w:t>Получение вида на жительство для высококвалифицированных специалистов</w:t>
      </w:r>
    </w:p>
    <w:p w:rsidR="0063532E" w:rsidRPr="0063532E" w:rsidRDefault="0063532E" w:rsidP="009B3189">
      <w:pPr>
        <w:rPr>
          <w:bCs/>
          <w:lang w:eastAsia="ru-RU"/>
        </w:rPr>
      </w:pPr>
      <w:r w:rsidRPr="0063532E">
        <w:rPr>
          <w:bCs/>
          <w:lang w:eastAsia="ru-RU"/>
        </w:rPr>
        <w:t>Приказ МВД России (Министерства внутренних дел РФ) от 09 ноября 2017 г. №846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</w:r>
      <w:r>
        <w:rPr>
          <w:bCs/>
          <w:lang w:eastAsia="ru-RU"/>
        </w:rPr>
        <w:t xml:space="preserve"> (АР)</w:t>
      </w:r>
    </w:p>
    <w:p w:rsidR="000B7F3F" w:rsidRPr="003F63E1" w:rsidRDefault="000B7F3F" w:rsidP="009B3189">
      <w:pPr>
        <w:rPr>
          <w:b/>
          <w:bdr w:val="none" w:sz="0" w:space="0" w:color="auto" w:frame="1"/>
          <w:lang w:eastAsia="ru-RU"/>
        </w:rPr>
      </w:pPr>
    </w:p>
    <w:p w:rsidR="000B7F3F" w:rsidRPr="003F63E1" w:rsidRDefault="000B7F3F" w:rsidP="009B3189">
      <w:pPr>
        <w:rPr>
          <w:bdr w:val="none" w:sz="0" w:space="0" w:color="auto" w:frame="1"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 xml:space="preserve"> (далее также – «ВНЖ») – это документ, дающий право иностранному гражданину на постоянное проживание в Российской Федерации. Высококвалифицированный специалист имеет право (ст.13.2, п.27, </w:t>
      </w:r>
      <w:hyperlink r:id="rId7" w:history="1">
        <w:r w:rsidRPr="003F63E1">
          <w:rPr>
            <w:lang w:eastAsia="ru-RU"/>
          </w:rPr>
          <w:t>Федерального закона от 25 июля 2002 г. № 115-ФЗ</w:t>
        </w:r>
      </w:hyperlink>
      <w:r w:rsidRPr="003F63E1">
        <w:rPr>
          <w:lang w:eastAsia="ru-RU"/>
        </w:rPr>
        <w:t> «О правовом положении иностранных граждан в Российской Федерации»)</w:t>
      </w:r>
    </w:p>
    <w:p w:rsidR="000B7F3F" w:rsidRPr="003F63E1" w:rsidRDefault="000B7F3F" w:rsidP="009B3189">
      <w:pPr>
        <w:rPr>
          <w:b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Преимущества получения вида на жительство ВКС: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Возможность льготного приема в Гражданство РФ без необходимости оформления разрешения на временное проживание.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Возможность </w:t>
      </w:r>
      <w:r w:rsidR="000B7F3F" w:rsidRPr="003F63E1">
        <w:rPr>
          <w:bCs/>
          <w:bdr w:val="none" w:sz="0" w:space="0" w:color="auto" w:frame="1"/>
          <w:lang w:eastAsia="ru-RU"/>
        </w:rPr>
        <w:t>оформления вида на жительство</w:t>
      </w:r>
      <w:r w:rsidR="000B7F3F" w:rsidRPr="003F63E1">
        <w:rPr>
          <w:bdr w:val="none" w:sz="0" w:space="0" w:color="auto" w:frame="1"/>
          <w:lang w:eastAsia="ru-RU"/>
        </w:rPr>
        <w:t> без необходимости оформления разрешения на временное проживание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Срок оформления вида на жительство </w:t>
      </w:r>
      <w:r w:rsidR="000B7F3F" w:rsidRPr="003F63E1">
        <w:rPr>
          <w:bCs/>
          <w:bdr w:val="none" w:sz="0" w:space="0" w:color="auto" w:frame="1"/>
          <w:lang w:eastAsia="ru-RU"/>
        </w:rPr>
        <w:t>сокращен до 3 месяцев</w:t>
      </w:r>
      <w:r w:rsidR="00DC2BAC" w:rsidRPr="003F63E1">
        <w:rPr>
          <w:bCs/>
          <w:bdr w:val="none" w:sz="0" w:space="0" w:color="auto" w:frame="1"/>
          <w:lang w:eastAsia="ru-RU"/>
        </w:rPr>
        <w:t xml:space="preserve"> (п.25 </w:t>
      </w:r>
      <w:proofErr w:type="spellStart"/>
      <w:r w:rsidR="00DC2BAC" w:rsidRPr="003F63E1">
        <w:rPr>
          <w:bCs/>
          <w:bdr w:val="none" w:sz="0" w:space="0" w:color="auto" w:frame="1"/>
          <w:lang w:eastAsia="ru-RU"/>
        </w:rPr>
        <w:t>пп</w:t>
      </w:r>
      <w:proofErr w:type="spellEnd"/>
      <w:r w:rsidR="00DC2BAC" w:rsidRPr="003F63E1">
        <w:rPr>
          <w:bCs/>
          <w:bdr w:val="none" w:sz="0" w:space="0" w:color="auto" w:frame="1"/>
          <w:lang w:eastAsia="ru-RU"/>
        </w:rPr>
        <w:t xml:space="preserve"> 25.2.1</w:t>
      </w:r>
      <w:r w:rsidR="0063532E" w:rsidRPr="003F63E1">
        <w:rPr>
          <w:bCs/>
          <w:bdr w:val="none" w:sz="0" w:space="0" w:color="auto" w:frame="1"/>
          <w:lang w:eastAsia="ru-RU"/>
        </w:rPr>
        <w:t xml:space="preserve"> АР</w:t>
      </w:r>
      <w:r w:rsidR="00DC2BAC" w:rsidRPr="003F63E1">
        <w:rPr>
          <w:bCs/>
          <w:bdr w:val="none" w:sz="0" w:space="0" w:color="auto" w:frame="1"/>
          <w:lang w:eastAsia="ru-RU"/>
        </w:rPr>
        <w:t>)</w:t>
      </w:r>
      <w:r w:rsidR="000B7F3F" w:rsidRPr="003F63E1">
        <w:rPr>
          <w:bdr w:val="none" w:sz="0" w:space="0" w:color="auto" w:frame="1"/>
          <w:lang w:eastAsia="ru-RU"/>
        </w:rPr>
        <w:t>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Требуется меньше документов для оформления вида на жительство, чем для остальных категорий иностранных граждан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Не нужно иметь рабочую визу в РФ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Близкие родственники могут получить вид на жительство, работать в РФ без </w:t>
      </w:r>
      <w:hyperlink r:id="rId8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="000B7F3F" w:rsidRPr="003F63E1">
        <w:rPr>
          <w:bdr w:val="none" w:sz="0" w:space="0" w:color="auto" w:frame="1"/>
          <w:lang w:eastAsia="ru-RU"/>
        </w:rPr>
        <w:t> в любом регионе, легче найти и устроиться на работу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Можно регистрироваться по своему месту жительства и не зависеть от принимающей стороны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Можно принимать участие в получении грантов.</w:t>
      </w:r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При наличии </w:t>
      </w:r>
      <w:r w:rsidR="000B7F3F" w:rsidRPr="003F63E1">
        <w:rPr>
          <w:bCs/>
          <w:bdr w:val="none" w:sz="0" w:space="0" w:color="auto" w:frame="1"/>
          <w:lang w:eastAsia="ru-RU"/>
        </w:rPr>
        <w:t>вида на жительство</w:t>
      </w:r>
      <w:r w:rsidR="000B7F3F" w:rsidRPr="003F63E1">
        <w:rPr>
          <w:bdr w:val="none" w:sz="0" w:space="0" w:color="auto" w:frame="1"/>
          <w:lang w:eastAsia="ru-RU"/>
        </w:rPr>
        <w:t> иностранный гражданин может быть зарегистрирован в качестве индивидуального предпринимателя</w:t>
      </w:r>
    </w:p>
    <w:p w:rsidR="000B7F3F" w:rsidRPr="003F63E1" w:rsidRDefault="000B7F3F" w:rsidP="009B3189">
      <w:pPr>
        <w:rPr>
          <w:lang w:eastAsia="ru-RU"/>
        </w:rPr>
      </w:pPr>
    </w:p>
    <w:p w:rsidR="000B7F3F" w:rsidRPr="003F63E1" w:rsidRDefault="000B7F3F" w:rsidP="009B3189">
      <w:pPr>
        <w:rPr>
          <w:b/>
          <w:bdr w:val="none" w:sz="0" w:space="0" w:color="auto" w:frame="1"/>
          <w:lang w:eastAsia="ru-RU"/>
        </w:rPr>
      </w:pPr>
      <w:r w:rsidRPr="003F63E1">
        <w:rPr>
          <w:b/>
          <w:bCs/>
          <w:bdr w:val="none" w:sz="0" w:space="0" w:color="auto" w:frame="1"/>
          <w:lang w:eastAsia="ru-RU"/>
        </w:rPr>
        <w:t>Недостатки получения вида на жительство ВКС можно отнести:</w:t>
      </w:r>
    </w:p>
    <w:p w:rsidR="00396625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Срок действия вида на жительство высококвалифицированного специалиста зависит от </w:t>
      </w:r>
      <w:hyperlink r:id="rId9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трудового договора</w:t>
        </w:r>
      </w:hyperlink>
      <w:r w:rsidR="000B7F3F" w:rsidRPr="003F63E1">
        <w:rPr>
          <w:bdr w:val="none" w:sz="0" w:space="0" w:color="auto" w:frame="1"/>
          <w:lang w:eastAsia="ru-RU"/>
        </w:rPr>
        <w:t xml:space="preserve"> и </w:t>
      </w:r>
      <w:hyperlink r:id="rId10" w:history="1">
        <w:r w:rsidR="000B7F3F"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</w:p>
    <w:p w:rsidR="000B7F3F" w:rsidRPr="003F63E1" w:rsidRDefault="003F63E1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- </w:t>
      </w:r>
      <w:r w:rsidR="000B7F3F" w:rsidRPr="003F63E1">
        <w:rPr>
          <w:bdr w:val="none" w:sz="0" w:space="0" w:color="auto" w:frame="1"/>
          <w:lang w:eastAsia="ru-RU"/>
        </w:rPr>
        <w:t>Необходимо подавать ежегодное уведомление о подтверждении проживания в РФ</w:t>
      </w:r>
    </w:p>
    <w:p w:rsidR="003F63E1" w:rsidRPr="003F63E1" w:rsidRDefault="00396625" w:rsidP="009B3189">
      <w:pPr>
        <w:rPr>
          <w:lang w:eastAsia="ru-RU"/>
        </w:rPr>
      </w:pPr>
      <w:r w:rsidRPr="003F63E1">
        <w:rPr>
          <w:lang w:eastAsia="ru-RU"/>
        </w:rPr>
        <w:t>  </w:t>
      </w:r>
    </w:p>
    <w:p w:rsidR="003F63E1" w:rsidRPr="003F63E1" w:rsidRDefault="003F63E1" w:rsidP="009B3189">
      <w:pPr>
        <w:rPr>
          <w:lang w:eastAsia="ru-RU"/>
        </w:rPr>
      </w:pPr>
    </w:p>
    <w:p w:rsidR="0063532E" w:rsidRPr="003F63E1" w:rsidRDefault="00396625" w:rsidP="009B3189">
      <w:pPr>
        <w:rPr>
          <w:bdr w:val="none" w:sz="0" w:space="0" w:color="auto" w:frame="1"/>
          <w:lang w:eastAsia="ru-RU"/>
        </w:rPr>
      </w:pPr>
      <w:r w:rsidRPr="003F63E1">
        <w:rPr>
          <w:bdr w:val="none" w:sz="0" w:space="0" w:color="auto" w:frame="1"/>
          <w:lang w:eastAsia="ru-RU"/>
        </w:rPr>
        <w:lastRenderedPageBreak/>
        <w:br/>
        <w:t>В период действия </w:t>
      </w:r>
      <w:hyperlink r:id="rId11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 </w:t>
      </w:r>
      <w:r w:rsidRPr="003F63E1">
        <w:rPr>
          <w:bCs/>
          <w:bdr w:val="none" w:sz="0" w:space="0" w:color="auto" w:frame="1"/>
          <w:lang w:eastAsia="ru-RU"/>
        </w:rPr>
        <w:t>высококвалифицированный иностранный специалист</w:t>
      </w:r>
      <w:r w:rsidRPr="003F63E1">
        <w:rPr>
          <w:bdr w:val="none" w:sz="0" w:space="0" w:color="auto" w:frame="1"/>
          <w:lang w:eastAsia="ru-RU"/>
        </w:rPr>
        <w:t> может получить </w:t>
      </w:r>
      <w:r w:rsidRPr="003F63E1">
        <w:rPr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>. Основным отличием </w:t>
      </w:r>
      <w:r w:rsidRPr="003F63E1">
        <w:rPr>
          <w:bCs/>
          <w:bdr w:val="none" w:sz="0" w:space="0" w:color="auto" w:frame="1"/>
          <w:lang w:eastAsia="ru-RU"/>
        </w:rPr>
        <w:t>вида на жительство высококвалифицированного специалиста</w:t>
      </w:r>
      <w:r w:rsidRPr="003F63E1">
        <w:rPr>
          <w:bdr w:val="none" w:sz="0" w:space="0" w:color="auto" w:frame="1"/>
          <w:lang w:eastAsia="ru-RU"/>
        </w:rPr>
        <w:t> является зависимость от срока действия </w:t>
      </w:r>
      <w:hyperlink r:id="rId12" w:history="1">
        <w:r w:rsidRPr="003F63E1">
          <w:rPr>
            <w:u w:val="single"/>
            <w:bdr w:val="none" w:sz="0" w:space="0" w:color="auto" w:frame="1"/>
            <w:lang w:eastAsia="ru-RU"/>
          </w:rPr>
          <w:t>трудового договора ВКС</w:t>
        </w:r>
      </w:hyperlink>
      <w:r w:rsidRPr="003F63E1">
        <w:rPr>
          <w:bdr w:val="none" w:sz="0" w:space="0" w:color="auto" w:frame="1"/>
          <w:lang w:eastAsia="ru-RU"/>
        </w:rPr>
        <w:t> и </w:t>
      </w:r>
      <w:hyperlink r:id="rId13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. При наличии ВНЖ, оформленного по стандартной процедуре, иностранный гражданин может работать в любом регионе РФ без разрешения на работу; </w:t>
      </w:r>
      <w:r w:rsidRPr="003F63E1">
        <w:rPr>
          <w:bCs/>
          <w:bdr w:val="none" w:sz="0" w:space="0" w:color="auto" w:frame="1"/>
          <w:lang w:eastAsia="ru-RU"/>
        </w:rPr>
        <w:t>вид на жительство</w:t>
      </w:r>
      <w:r w:rsidRPr="003F63E1">
        <w:rPr>
          <w:bdr w:val="none" w:sz="0" w:space="0" w:color="auto" w:frame="1"/>
          <w:lang w:eastAsia="ru-RU"/>
        </w:rPr>
        <w:t xml:space="preserve"> действует 5 лет, может быть неоднократно продлен. ВНЖ ВКС действует только </w:t>
      </w:r>
      <w:r w:rsidRPr="003F63E1">
        <w:rPr>
          <w:u w:val="single"/>
          <w:bdr w:val="none" w:sz="0" w:space="0" w:color="auto" w:frame="1"/>
          <w:lang w:eastAsia="ru-RU"/>
        </w:rPr>
        <w:t>на срок заключенного трудового договора и оформленного разрешения на работу.</w:t>
      </w:r>
      <w:r w:rsidRPr="003F63E1">
        <w:rPr>
          <w:bdr w:val="none" w:sz="0" w:space="0" w:color="auto" w:frame="1"/>
          <w:lang w:eastAsia="ru-RU"/>
        </w:rPr>
        <w:t xml:space="preserve"> Главной целью оформления вида на жительство высококвалифицированному специалисту является д</w:t>
      </w:r>
      <w:r w:rsidR="009B3189" w:rsidRPr="003F63E1">
        <w:rPr>
          <w:bdr w:val="none" w:sz="0" w:space="0" w:color="auto" w:frame="1"/>
          <w:lang w:eastAsia="ru-RU"/>
        </w:rPr>
        <w:t xml:space="preserve">альнейшее получение российского </w:t>
      </w:r>
      <w:r w:rsidRPr="003F63E1">
        <w:rPr>
          <w:bdr w:val="none" w:sz="0" w:space="0" w:color="auto" w:frame="1"/>
          <w:lang w:eastAsia="ru-RU"/>
        </w:rPr>
        <w:t>гражданства по упрощенной процедуре.</w:t>
      </w:r>
      <w:r w:rsidRPr="003F63E1">
        <w:rPr>
          <w:bdr w:val="none" w:sz="0" w:space="0" w:color="auto" w:frame="1"/>
          <w:lang w:eastAsia="ru-RU"/>
        </w:rPr>
        <w:br/>
        <w:t>Вид на жительство ВКС может быть продлен на </w:t>
      </w:r>
      <w:hyperlink r:id="rId14" w:history="1">
        <w:r w:rsidRPr="003F63E1">
          <w:rPr>
            <w:u w:val="single"/>
            <w:bdr w:val="none" w:sz="0" w:space="0" w:color="auto" w:frame="1"/>
            <w:lang w:eastAsia="ru-RU"/>
          </w:rPr>
          <w:t>срок заключения нового трудового договора</w:t>
        </w:r>
      </w:hyperlink>
      <w:r w:rsidRPr="003F63E1">
        <w:rPr>
          <w:bdr w:val="none" w:sz="0" w:space="0" w:color="auto" w:frame="1"/>
          <w:lang w:eastAsia="ru-RU"/>
        </w:rPr>
        <w:t> и </w:t>
      </w:r>
      <w:hyperlink r:id="rId15" w:history="1">
        <w:r w:rsidRPr="003F63E1">
          <w:rPr>
            <w:u w:val="single"/>
            <w:bdr w:val="none" w:sz="0" w:space="0" w:color="auto" w:frame="1"/>
            <w:lang w:eastAsia="ru-RU"/>
          </w:rPr>
          <w:t>разрешения на работу</w:t>
        </w:r>
      </w:hyperlink>
      <w:r w:rsidRPr="003F63E1">
        <w:rPr>
          <w:bdr w:val="none" w:sz="0" w:space="0" w:color="auto" w:frame="1"/>
          <w:lang w:eastAsia="ru-RU"/>
        </w:rPr>
        <w:t>, полученного на новый срок. По общему правилу, </w:t>
      </w:r>
      <w:r w:rsidRPr="003F63E1">
        <w:rPr>
          <w:bCs/>
          <w:bdr w:val="none" w:sz="0" w:space="0" w:color="auto" w:frame="1"/>
          <w:lang w:eastAsia="ru-RU"/>
        </w:rPr>
        <w:t>вид на жительство высококвалифицированного специалиста</w:t>
      </w:r>
      <w:r w:rsidR="00B76F1A" w:rsidRPr="003F63E1">
        <w:rPr>
          <w:bCs/>
          <w:bdr w:val="none" w:sz="0" w:space="0" w:color="auto" w:frame="1"/>
          <w:lang w:eastAsia="ru-RU"/>
        </w:rPr>
        <w:t xml:space="preserve"> </w:t>
      </w:r>
      <w:r w:rsidRPr="003F63E1">
        <w:rPr>
          <w:bdr w:val="none" w:sz="0" w:space="0" w:color="auto" w:frame="1"/>
          <w:lang w:eastAsia="ru-RU"/>
        </w:rPr>
        <w:t>действует 3 года (т.к. </w:t>
      </w:r>
      <w:hyperlink r:id="rId16" w:history="1">
        <w:r w:rsidRPr="003F63E1">
          <w:rPr>
            <w:u w:val="single"/>
            <w:bdr w:val="none" w:sz="0" w:space="0" w:color="auto" w:frame="1"/>
            <w:lang w:eastAsia="ru-RU"/>
          </w:rPr>
          <w:t>разрешение на работу ВКС</w:t>
        </w:r>
      </w:hyperlink>
      <w:r w:rsidRPr="003F63E1">
        <w:rPr>
          <w:bdr w:val="none" w:sz="0" w:space="0" w:color="auto" w:frame="1"/>
          <w:lang w:eastAsia="ru-RU"/>
        </w:rPr>
        <w:t> может быть выдано максимально на 3 года).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Cs/>
          <w:bdr w:val="none" w:sz="0" w:space="0" w:color="auto" w:frame="1"/>
          <w:lang w:eastAsia="ru-RU"/>
        </w:rPr>
        <w:t>Получение вида на жительство высококвалифицированному специалисту</w:t>
      </w:r>
      <w:r w:rsidRPr="003F63E1">
        <w:rPr>
          <w:bdr w:val="none" w:sz="0" w:space="0" w:color="auto" w:frame="1"/>
          <w:lang w:eastAsia="ru-RU"/>
        </w:rPr>
        <w:t> занимает 3 месяца</w:t>
      </w:r>
      <w:r w:rsidR="00DC2BAC" w:rsidRPr="003F63E1">
        <w:rPr>
          <w:bdr w:val="none" w:sz="0" w:space="0" w:color="auto" w:frame="1"/>
          <w:lang w:eastAsia="ru-RU"/>
        </w:rPr>
        <w:t xml:space="preserve"> с дня принятия всех документов в </w:t>
      </w:r>
      <w:r w:rsidR="0063532E" w:rsidRPr="003F63E1">
        <w:rPr>
          <w:bdr w:val="none" w:sz="0" w:space="0" w:color="auto" w:frame="1"/>
          <w:lang w:eastAsia="ru-RU"/>
        </w:rPr>
        <w:t>Многофункциональный миграционный центр (</w:t>
      </w:r>
      <w:r w:rsidR="00DC2BAC" w:rsidRPr="003F63E1">
        <w:rPr>
          <w:bdr w:val="none" w:sz="0" w:space="0" w:color="auto" w:frame="1"/>
          <w:lang w:eastAsia="ru-RU"/>
        </w:rPr>
        <w:t>ММЦ</w:t>
      </w:r>
      <w:r w:rsidR="0063532E" w:rsidRPr="003F63E1">
        <w:rPr>
          <w:bdr w:val="none" w:sz="0" w:space="0" w:color="auto" w:frame="1"/>
          <w:lang w:eastAsia="ru-RU"/>
        </w:rPr>
        <w:t>)</w:t>
      </w:r>
      <w:r w:rsidRPr="003F63E1">
        <w:rPr>
          <w:bdr w:val="none" w:sz="0" w:space="0" w:color="auto" w:frame="1"/>
          <w:lang w:eastAsia="ru-RU"/>
        </w:rPr>
        <w:t>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  <w:t>Для </w:t>
      </w:r>
      <w:r w:rsidRPr="003F63E1">
        <w:rPr>
          <w:bCs/>
          <w:bdr w:val="none" w:sz="0" w:space="0" w:color="auto" w:frame="1"/>
          <w:lang w:eastAsia="ru-RU"/>
        </w:rPr>
        <w:t>получения</w:t>
      </w:r>
      <w:r w:rsidRPr="003F63E1">
        <w:rPr>
          <w:bdr w:val="none" w:sz="0" w:space="0" w:color="auto" w:frame="1"/>
          <w:lang w:eastAsia="ru-RU"/>
        </w:rPr>
        <w:t> </w:t>
      </w:r>
      <w:r w:rsidRPr="003F63E1">
        <w:rPr>
          <w:bCs/>
          <w:bdr w:val="none" w:sz="0" w:space="0" w:color="auto" w:frame="1"/>
          <w:lang w:eastAsia="ru-RU"/>
        </w:rPr>
        <w:t>вида на жительство</w:t>
      </w:r>
      <w:r w:rsidRPr="003F63E1">
        <w:rPr>
          <w:bdr w:val="none" w:sz="0" w:space="0" w:color="auto" w:frame="1"/>
          <w:lang w:eastAsia="ru-RU"/>
        </w:rPr>
        <w:t xml:space="preserve"> высококвалифицированный специалист должен лично обратиться в </w:t>
      </w:r>
      <w:r w:rsidR="00D8037F" w:rsidRPr="003F63E1">
        <w:rPr>
          <w:bdr w:val="none" w:sz="0" w:space="0" w:color="auto" w:frame="1"/>
          <w:lang w:eastAsia="ru-RU"/>
        </w:rPr>
        <w:t xml:space="preserve">ОП № 3 </w:t>
      </w:r>
      <w:r w:rsidRPr="003F63E1">
        <w:rPr>
          <w:bdr w:val="none" w:sz="0" w:space="0" w:color="auto" w:frame="1"/>
          <w:lang w:eastAsia="ru-RU"/>
        </w:rPr>
        <w:t>УМВД России по г</w:t>
      </w:r>
      <w:r w:rsidR="00D8037F" w:rsidRPr="003F63E1">
        <w:rPr>
          <w:bdr w:val="none" w:sz="0" w:space="0" w:color="auto" w:frame="1"/>
          <w:lang w:eastAsia="ru-RU"/>
        </w:rPr>
        <w:t>ороду Екатеринбургу</w:t>
      </w:r>
      <w:r w:rsidRPr="003F63E1">
        <w:rPr>
          <w:bdr w:val="none" w:sz="0" w:space="0" w:color="auto" w:frame="1"/>
          <w:lang w:eastAsia="ru-RU"/>
        </w:rPr>
        <w:t xml:space="preserve"> (</w:t>
      </w:r>
      <w:r w:rsidR="00D8037F" w:rsidRPr="003F63E1">
        <w:rPr>
          <w:bdr w:val="none" w:sz="0" w:space="0" w:color="auto" w:frame="1"/>
          <w:lang w:eastAsia="ru-RU"/>
        </w:rPr>
        <w:t>улица Уральская дом 70 а- для зарегистрированных в Кировском районе</w:t>
      </w:r>
      <w:r w:rsidRPr="003F63E1">
        <w:rPr>
          <w:bdr w:val="none" w:sz="0" w:space="0" w:color="auto" w:frame="1"/>
          <w:lang w:eastAsia="ru-RU"/>
        </w:rPr>
        <w:t>)</w:t>
      </w:r>
      <w:r w:rsidR="00D8037F" w:rsidRPr="003F63E1">
        <w:rPr>
          <w:bdr w:val="none" w:sz="0" w:space="0" w:color="auto" w:frame="1"/>
          <w:lang w:eastAsia="ru-RU"/>
        </w:rPr>
        <w:t xml:space="preserve"> за получением талона на сдачу пакета документов на ВНЖ</w:t>
      </w:r>
      <w:r w:rsidR="0063532E" w:rsidRPr="003F63E1">
        <w:rPr>
          <w:bdr w:val="none" w:sz="0" w:space="0" w:color="auto" w:frame="1"/>
          <w:lang w:eastAsia="ru-RU"/>
        </w:rPr>
        <w:t xml:space="preserve"> в </w:t>
      </w:r>
      <w:r w:rsidR="00DC2BAC" w:rsidRPr="003F63E1">
        <w:rPr>
          <w:bdr w:val="none" w:sz="0" w:space="0" w:color="auto" w:frame="1"/>
          <w:lang w:eastAsia="ru-RU"/>
        </w:rPr>
        <w:t>ММЦ</w:t>
      </w:r>
      <w:r w:rsidRPr="003F63E1">
        <w:rPr>
          <w:bdr w:val="none" w:sz="0" w:space="0" w:color="auto" w:frame="1"/>
          <w:lang w:eastAsia="ru-RU"/>
        </w:rPr>
        <w:t>.</w:t>
      </w:r>
      <w:r w:rsidR="00D8037F" w:rsidRPr="003F63E1">
        <w:rPr>
          <w:bdr w:val="none" w:sz="0" w:space="0" w:color="auto" w:frame="1"/>
          <w:lang w:eastAsia="ru-RU"/>
        </w:rPr>
        <w:t>(кабинет № 2, дни приема вторни</w:t>
      </w:r>
      <w:r w:rsidR="009B3189" w:rsidRPr="003F63E1">
        <w:rPr>
          <w:bdr w:val="none" w:sz="0" w:space="0" w:color="auto" w:frame="1"/>
          <w:lang w:eastAsia="ru-RU"/>
        </w:rPr>
        <w:t xml:space="preserve">к, пятница, часы приема с 09.00 </w:t>
      </w:r>
      <w:r w:rsidR="00D8037F" w:rsidRPr="003F63E1">
        <w:rPr>
          <w:bdr w:val="none" w:sz="0" w:space="0" w:color="auto" w:frame="1"/>
          <w:lang w:eastAsia="ru-RU"/>
        </w:rPr>
        <w:t>до 13.00)</w:t>
      </w:r>
      <w:r w:rsidRPr="003F63E1">
        <w:rPr>
          <w:bdr w:val="none" w:sz="0" w:space="0" w:color="auto" w:frame="1"/>
          <w:lang w:eastAsia="ru-RU"/>
        </w:rPr>
        <w:br/>
      </w:r>
      <w:r w:rsidR="00D8037F" w:rsidRPr="003F63E1">
        <w:rPr>
          <w:b/>
          <w:bCs/>
          <w:i/>
          <w:iCs/>
          <w:bdr w:val="none" w:sz="0" w:space="0" w:color="auto" w:frame="1"/>
          <w:lang w:eastAsia="ru-RU"/>
        </w:rPr>
        <w:t>Важно!</w:t>
      </w:r>
      <w:r w:rsidR="00D8037F" w:rsidRPr="003F63E1">
        <w:rPr>
          <w:i/>
          <w:iCs/>
          <w:bdr w:val="none" w:sz="0" w:space="0" w:color="auto" w:frame="1"/>
          <w:lang w:eastAsia="ru-RU"/>
        </w:rPr>
        <w:t xml:space="preserve"> Записаться на прием можно только путем личного обращения в </w:t>
      </w:r>
      <w:r w:rsidR="00DC2BAC" w:rsidRPr="003F63E1">
        <w:rPr>
          <w:i/>
          <w:iCs/>
          <w:bdr w:val="none" w:sz="0" w:space="0" w:color="auto" w:frame="1"/>
          <w:lang w:eastAsia="ru-RU"/>
        </w:rPr>
        <w:t xml:space="preserve">ОП № 3 УМВД России </w:t>
      </w:r>
      <w:r w:rsidR="00D8037F" w:rsidRPr="003F63E1">
        <w:rPr>
          <w:i/>
          <w:iCs/>
          <w:bdr w:val="none" w:sz="0" w:space="0" w:color="auto" w:frame="1"/>
          <w:lang w:eastAsia="ru-RU"/>
        </w:rPr>
        <w:t>с готовым комплектом документов. Сотрудник ОП может проверить комплект документов и в случае нехватки документов в выдаче талона может быть отказано</w:t>
      </w:r>
      <w:r w:rsidRPr="003F63E1">
        <w:rPr>
          <w:bdr w:val="none" w:sz="0" w:space="0" w:color="auto" w:frame="1"/>
          <w:lang w:eastAsia="ru-RU"/>
        </w:rPr>
        <w:br/>
      </w:r>
    </w:p>
    <w:p w:rsidR="009B3189" w:rsidRDefault="00396625" w:rsidP="009B3189">
      <w:pPr>
        <w:rPr>
          <w:lang w:eastAsia="ru-RU"/>
        </w:rPr>
      </w:pPr>
      <w:r w:rsidRPr="003F63E1">
        <w:rPr>
          <w:bdr w:val="none" w:sz="0" w:space="0" w:color="auto" w:frame="1"/>
          <w:lang w:eastAsia="ru-RU"/>
        </w:rPr>
        <w:t xml:space="preserve">После получения талона предварительной записи потребуется явиться в назначенный день и время </w:t>
      </w:r>
      <w:proofErr w:type="gramStart"/>
      <w:r w:rsidRPr="003F63E1">
        <w:rPr>
          <w:bdr w:val="none" w:sz="0" w:space="0" w:color="auto" w:frame="1"/>
          <w:lang w:eastAsia="ru-RU"/>
        </w:rPr>
        <w:t>в</w:t>
      </w:r>
      <w:r w:rsidR="00D8037F" w:rsidRPr="003F63E1">
        <w:rPr>
          <w:bdr w:val="none" w:sz="0" w:space="0" w:color="auto" w:frame="1"/>
          <w:lang w:eastAsia="ru-RU"/>
        </w:rPr>
        <w:t>  ММЦ</w:t>
      </w:r>
      <w:proofErr w:type="gramEnd"/>
      <w:r w:rsidR="00D8037F" w:rsidRPr="003F63E1">
        <w:rPr>
          <w:bdr w:val="none" w:sz="0" w:space="0" w:color="auto" w:frame="1"/>
          <w:lang w:eastAsia="ru-RU"/>
        </w:rPr>
        <w:t xml:space="preserve"> по адресу улица </w:t>
      </w:r>
      <w:proofErr w:type="spellStart"/>
      <w:r w:rsidR="00D8037F" w:rsidRPr="003F63E1">
        <w:rPr>
          <w:bdr w:val="none" w:sz="0" w:space="0" w:color="auto" w:frame="1"/>
          <w:lang w:eastAsia="ru-RU"/>
        </w:rPr>
        <w:t>Сулимова</w:t>
      </w:r>
      <w:proofErr w:type="spellEnd"/>
      <w:r w:rsidR="00D8037F" w:rsidRPr="003F63E1">
        <w:rPr>
          <w:bdr w:val="none" w:sz="0" w:space="0" w:color="auto" w:frame="1"/>
          <w:lang w:eastAsia="ru-RU"/>
        </w:rPr>
        <w:t xml:space="preserve"> 46 </w:t>
      </w:r>
      <w:r w:rsidRPr="003F63E1">
        <w:rPr>
          <w:bdr w:val="none" w:sz="0" w:space="0" w:color="auto" w:frame="1"/>
          <w:lang w:eastAsia="ru-RU"/>
        </w:rPr>
        <w:t xml:space="preserve">для подачи документов. Для </w:t>
      </w:r>
      <w:r w:rsidR="00D8037F" w:rsidRPr="003F63E1">
        <w:rPr>
          <w:bdr w:val="none" w:sz="0" w:space="0" w:color="auto" w:frame="1"/>
          <w:lang w:eastAsia="ru-RU"/>
        </w:rPr>
        <w:t xml:space="preserve">получения талона на сдачу документов надо обратиться </w:t>
      </w:r>
      <w:r w:rsidR="00B73A58" w:rsidRPr="003F63E1">
        <w:rPr>
          <w:bdr w:val="none" w:sz="0" w:space="0" w:color="auto" w:frame="1"/>
          <w:lang w:eastAsia="ru-RU"/>
        </w:rPr>
        <w:t>у</w:t>
      </w:r>
      <w:r w:rsidR="00D8037F" w:rsidRPr="003F63E1">
        <w:rPr>
          <w:bdr w:val="none" w:sz="0" w:space="0" w:color="auto" w:frame="1"/>
          <w:lang w:eastAsia="ru-RU"/>
        </w:rPr>
        <w:t xml:space="preserve"> стойк</w:t>
      </w:r>
      <w:r w:rsidR="00B73A58" w:rsidRPr="003F63E1">
        <w:rPr>
          <w:bdr w:val="none" w:sz="0" w:space="0" w:color="auto" w:frame="1"/>
          <w:lang w:eastAsia="ru-RU"/>
        </w:rPr>
        <w:t>и</w:t>
      </w:r>
      <w:r w:rsidR="00D8037F" w:rsidRPr="003F63E1">
        <w:rPr>
          <w:bdr w:val="none" w:sz="0" w:space="0" w:color="auto" w:frame="1"/>
          <w:lang w:eastAsia="ru-RU"/>
        </w:rPr>
        <w:t xml:space="preserve"> администраторов ММЦ</w:t>
      </w:r>
      <w:r w:rsidR="00DC2BAC" w:rsidRPr="003F63E1">
        <w:rPr>
          <w:bdr w:val="none" w:sz="0" w:space="0" w:color="auto" w:frame="1"/>
          <w:lang w:eastAsia="ru-RU"/>
        </w:rPr>
        <w:t>.</w:t>
      </w:r>
      <w:r w:rsidR="00D8037F" w:rsidRPr="003F63E1">
        <w:rPr>
          <w:bdr w:val="none" w:sz="0" w:space="0" w:color="auto" w:frame="1"/>
          <w:lang w:eastAsia="ru-RU"/>
        </w:rPr>
        <w:t xml:space="preserve"> </w:t>
      </w:r>
      <w:r w:rsidR="00DC2BAC" w:rsidRPr="003F63E1">
        <w:rPr>
          <w:bdr w:val="none" w:sz="0" w:space="0" w:color="auto" w:frame="1"/>
          <w:lang w:eastAsia="ru-RU"/>
        </w:rPr>
        <w:t>П</w:t>
      </w:r>
      <w:r w:rsidR="00B73A58" w:rsidRPr="003F63E1">
        <w:rPr>
          <w:bdr w:val="none" w:sz="0" w:space="0" w:color="auto" w:frame="1"/>
          <w:lang w:eastAsia="ru-RU"/>
        </w:rPr>
        <w:t xml:space="preserve">ри </w:t>
      </w:r>
      <w:proofErr w:type="gramStart"/>
      <w:r w:rsidR="00B73A58" w:rsidRPr="003F63E1">
        <w:rPr>
          <w:bdr w:val="none" w:sz="0" w:space="0" w:color="auto" w:frame="1"/>
          <w:lang w:eastAsia="ru-RU"/>
        </w:rPr>
        <w:t xml:space="preserve">себе  </w:t>
      </w:r>
      <w:r w:rsidRPr="003F63E1">
        <w:rPr>
          <w:bdr w:val="none" w:sz="0" w:space="0" w:color="auto" w:frame="1"/>
          <w:lang w:eastAsia="ru-RU"/>
        </w:rPr>
        <w:t>нужно</w:t>
      </w:r>
      <w:proofErr w:type="gramEnd"/>
      <w:r w:rsidRPr="003F63E1">
        <w:rPr>
          <w:bdr w:val="none" w:sz="0" w:space="0" w:color="auto" w:frame="1"/>
          <w:lang w:eastAsia="ru-RU"/>
        </w:rPr>
        <w:t xml:space="preserve"> иметь комплект документов и талон предварительной записи. После ознакомления с документами и талоном сотрудник ММЦ заменит талон предварительной записи на талон для подачи документов и будет возможно пройти в зал ожидания и приема документов. Номер очереди высветится на электронном табло, после этого можно будет подать документы на </w:t>
      </w:r>
      <w:r w:rsidRPr="003F63E1">
        <w:rPr>
          <w:bCs/>
          <w:bdr w:val="none" w:sz="0" w:space="0" w:color="auto" w:frame="1"/>
          <w:lang w:eastAsia="ru-RU"/>
        </w:rPr>
        <w:t>оформление вида на жительство высококвалифицированному специалисту</w:t>
      </w:r>
      <w:r w:rsidRPr="003F63E1">
        <w:rPr>
          <w:bdr w:val="none" w:sz="0" w:space="0" w:color="auto" w:frame="1"/>
          <w:lang w:eastAsia="ru-RU"/>
        </w:rPr>
        <w:t xml:space="preserve">. Сотрудник </w:t>
      </w:r>
      <w:r w:rsidR="0063532E" w:rsidRPr="003F63E1">
        <w:rPr>
          <w:bdr w:val="none" w:sz="0" w:space="0" w:color="auto" w:frame="1"/>
          <w:lang w:eastAsia="ru-RU"/>
        </w:rPr>
        <w:t>ММЦ</w:t>
      </w:r>
      <w:r w:rsidRPr="003F63E1">
        <w:rPr>
          <w:bdr w:val="none" w:sz="0" w:space="0" w:color="auto" w:frame="1"/>
          <w:lang w:eastAsia="ru-RU"/>
        </w:rPr>
        <w:t xml:space="preserve"> проверит все предоставленные документы и либо примет их, либо укажет на ошибки или несоответствия, которые необходимо исправить, чтобы документы были приняты.</w:t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dr w:val="none" w:sz="0" w:space="0" w:color="auto" w:frame="1"/>
          <w:lang w:eastAsia="ru-RU"/>
        </w:rPr>
        <w:br/>
      </w:r>
      <w:r w:rsidRPr="003F63E1">
        <w:rPr>
          <w:b/>
          <w:bCs/>
          <w:i/>
          <w:iCs/>
          <w:bdr w:val="none" w:sz="0" w:space="0" w:color="auto" w:frame="1"/>
          <w:lang w:eastAsia="ru-RU"/>
        </w:rPr>
        <w:t>Важно!</w:t>
      </w:r>
      <w:r w:rsidRPr="003F63E1">
        <w:rPr>
          <w:i/>
          <w:iCs/>
          <w:bdr w:val="none" w:sz="0" w:space="0" w:color="auto" w:frame="1"/>
          <w:lang w:eastAsia="ru-RU"/>
        </w:rPr>
        <w:t xml:space="preserve"> Если сотрудник ММЦ найдет в документах несоответствие и Вам не удастся его убедить в обратном, документы приняты не будут и придется повторять всю процедуру записи на прием с самого начала. Даже если документы будут приняты сотрудником ММЦ, нет гарантии, что они будут рассмотрены в течение рабочего дня. Если инспектор УВМ ГУ МВД России по г. </w:t>
      </w:r>
      <w:r w:rsidR="00B73A58" w:rsidRPr="003F63E1">
        <w:rPr>
          <w:i/>
          <w:iCs/>
          <w:bdr w:val="none" w:sz="0" w:space="0" w:color="auto" w:frame="1"/>
          <w:lang w:eastAsia="ru-RU"/>
        </w:rPr>
        <w:t>Екатеринбургу</w:t>
      </w:r>
      <w:r w:rsidRPr="003F63E1">
        <w:rPr>
          <w:i/>
          <w:iCs/>
          <w:bdr w:val="none" w:sz="0" w:space="0" w:color="auto" w:frame="1"/>
          <w:lang w:eastAsia="ru-RU"/>
        </w:rPr>
        <w:t xml:space="preserve"> не успеет рассмотреть документы в день обращения, то они будут возвращены заявителю и ему будет предложен талон на другой день (выбрать время и дату, скорее всего, будет </w:t>
      </w:r>
      <w:r w:rsidRPr="003F63E1">
        <w:rPr>
          <w:i/>
          <w:iCs/>
          <w:bdr w:val="none" w:sz="0" w:space="0" w:color="auto" w:frame="1"/>
          <w:lang w:eastAsia="ru-RU"/>
        </w:rPr>
        <w:lastRenderedPageBreak/>
        <w:t>невозможно). Данная ситуация может повторяться неоднократно.</w:t>
      </w:r>
      <w:r w:rsidR="003F63E1">
        <w:rPr>
          <w:bdr w:val="none" w:sz="0" w:space="0" w:color="auto" w:frame="1"/>
          <w:lang w:eastAsia="ru-RU"/>
        </w:rPr>
        <w:br/>
      </w:r>
    </w:p>
    <w:p w:rsidR="00AF7933" w:rsidRPr="003F63E1" w:rsidRDefault="00DC2BAC" w:rsidP="009B3189">
      <w:pPr>
        <w:rPr>
          <w:rFonts w:ascii="Arial" w:hAnsi="Arial" w:cs="Arial"/>
          <w:b/>
          <w:bCs/>
          <w:color w:val="333333"/>
          <w:lang w:eastAsia="ru-RU"/>
        </w:rPr>
      </w:pPr>
      <w:r w:rsidRPr="003F63E1">
        <w:rPr>
          <w:rFonts w:ascii="Arial" w:hAnsi="Arial" w:cs="Arial"/>
          <w:b/>
          <w:bCs/>
          <w:color w:val="333333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2E47BD" w:rsidRDefault="002E47BD" w:rsidP="009B3189">
      <w:r>
        <w:t>Заявления в двух экземплярах (Приложение № 3 к А</w:t>
      </w:r>
      <w:r w:rsidR="0063532E">
        <w:t>Р</w:t>
      </w:r>
      <w:r w:rsidR="00D934F5">
        <w:t>- форма №1</w:t>
      </w:r>
      <w:r>
        <w:t xml:space="preserve">). </w:t>
      </w:r>
    </w:p>
    <w:p w:rsidR="002E47BD" w:rsidRPr="002E47BD" w:rsidRDefault="002E47BD" w:rsidP="009B3189">
      <w:r w:rsidRPr="002E47BD">
        <w:t xml:space="preserve">Заявление заполняется </w:t>
      </w:r>
      <w:proofErr w:type="gramStart"/>
      <w:r w:rsidRPr="002E47BD">
        <w:t>от  руки</w:t>
      </w:r>
      <w:proofErr w:type="gramEnd"/>
      <w:r w:rsidRPr="002E47BD">
        <w:t xml:space="preserve">  или  с  использованием   технических</w:t>
      </w:r>
      <w:r>
        <w:t xml:space="preserve"> </w:t>
      </w:r>
      <w:r w:rsidRPr="002E47BD">
        <w:t>средств (пишущих машинок,</w:t>
      </w:r>
      <w:r w:rsidR="003767E1">
        <w:t xml:space="preserve"> </w:t>
      </w:r>
      <w:r w:rsidRPr="002E47BD">
        <w:t>компьютеров), без  сокращений,  исправлений   и</w:t>
      </w:r>
      <w:r>
        <w:t xml:space="preserve">  п</w:t>
      </w:r>
      <w:r w:rsidRPr="002E47BD">
        <w:t>рочерков.  </w:t>
      </w:r>
      <w:proofErr w:type="gramStart"/>
      <w:r w:rsidRPr="002E47BD">
        <w:t>Ответы  на</w:t>
      </w:r>
      <w:proofErr w:type="gramEnd"/>
      <w:r w:rsidRPr="002E47BD">
        <w:t xml:space="preserve">  вопросы  должны  быть   исчерпывающими.    Текст,</w:t>
      </w:r>
    </w:p>
    <w:p w:rsidR="002E47BD" w:rsidRPr="003F63E1" w:rsidRDefault="002E47BD" w:rsidP="009B3189">
      <w:r w:rsidRPr="002E47BD">
        <w:t xml:space="preserve">выполненный от руки, должен быть разборчивым. В случае недостаточного количества в пунктах бланка </w:t>
      </w:r>
      <w:proofErr w:type="gramStart"/>
      <w:r w:rsidRPr="002E47BD">
        <w:t>заявления  строк</w:t>
      </w:r>
      <w:proofErr w:type="gramEnd"/>
      <w:r w:rsidRPr="002E47BD">
        <w:t xml:space="preserve"> для заполнения дополнительные сведения могут быть размещены на  отдельном листе, прилагаемом к заявлению, аналогично  реквизитам   соответствующего</w:t>
      </w:r>
      <w:r>
        <w:t xml:space="preserve"> </w:t>
      </w:r>
      <w:r w:rsidRPr="002E47BD">
        <w:t>пункта заявления с обязательным указанием на приложении имени, фамилии  и</w:t>
      </w:r>
      <w:r>
        <w:t xml:space="preserve"> о</w:t>
      </w:r>
      <w:r w:rsidRPr="002E47BD">
        <w:t>тчества  (при  наличии)  иностранного  гражданина,       обратившегося с</w:t>
      </w:r>
      <w:r>
        <w:t xml:space="preserve"> </w:t>
      </w:r>
      <w:r w:rsidRPr="002E47BD">
        <w:t>заявлением.</w:t>
      </w:r>
    </w:p>
    <w:p w:rsidR="00C201FD" w:rsidRDefault="00C201FD" w:rsidP="009B3189">
      <w:pPr>
        <w:rPr>
          <w:lang w:eastAsia="ru-RU"/>
        </w:rPr>
      </w:pPr>
      <w:r>
        <w:rPr>
          <w:lang w:eastAsia="ru-RU"/>
        </w:rPr>
        <w:t>4 фото (п.28.2 АР):</w:t>
      </w:r>
    </w:p>
    <w:p w:rsidR="00DC2BAC" w:rsidRPr="002E47BD" w:rsidRDefault="00DC2BAC" w:rsidP="009B3189">
      <w:r w:rsidRPr="002E47BD">
        <w:t>Четыре личные фотографии (две из которых размещаются на заявлении по одной на каждом экземпляре) размером 35 х 45 мм в черно-белом или цветном исполнении с четким изображением лица анфас без головного убора. Лица без гражданства представляют две фотографии, которые размещаются на заявлении по одной на каждом экземпляре.</w:t>
      </w:r>
    </w:p>
    <w:p w:rsidR="00DC2BAC" w:rsidRPr="002E47BD" w:rsidRDefault="00DC2BAC" w:rsidP="009B3189">
      <w:r w:rsidRPr="002E47BD"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DC2BAC" w:rsidRPr="002E47BD" w:rsidRDefault="00DC2BAC" w:rsidP="009B3189">
      <w:r w:rsidRPr="002E47BD">
        <w:t>Для граждан, постоянно носящих очки, обязательно фотографирование в очках без тонированных стекол.</w:t>
      </w:r>
    </w:p>
    <w:p w:rsidR="00DC2BAC" w:rsidRPr="002E47BD" w:rsidRDefault="00DC2BAC" w:rsidP="009B3189">
      <w:r w:rsidRPr="002E47BD">
        <w:t>При наличии технической возможности фотографирование и получение фотографий может быть произведено непосредственно в помещении подразделения по вопросам миграции</w:t>
      </w:r>
    </w:p>
    <w:p w:rsidR="00DC2BAC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Документ, удостоверяющий личность. Оригинал и нотариально заверенная копия перевода.</w:t>
      </w:r>
      <w:r w:rsidR="002E47BD">
        <w:rPr>
          <w:shd w:val="clear" w:color="auto" w:fill="FFFFFF"/>
        </w:rPr>
        <w:t xml:space="preserve"> </w:t>
      </w:r>
    </w:p>
    <w:p w:rsidR="00C201FD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Трудовой договор или гражданско-правовой договор на выполнение работ (оказание услуг), заключенный с высококвалифицированным специалистом и оформленный в соответствии с законодательством Российской Федерации. Оригинал и копия, если документ составлен на нескольких листах, то он должен быть прошит.</w:t>
      </w:r>
    </w:p>
    <w:p w:rsidR="00C201FD" w:rsidRPr="002E47BD" w:rsidRDefault="00C201FD" w:rsidP="009B3189">
      <w:pPr>
        <w:rPr>
          <w:lang w:eastAsia="ru-RU"/>
        </w:rPr>
      </w:pPr>
      <w:r w:rsidRPr="002E47BD">
        <w:rPr>
          <w:shd w:val="clear" w:color="auto" w:fill="FFFFFF"/>
        </w:rPr>
        <w:t>Квитанцию об уплате государственной пошлины за выдачу или продление срока действия вида на жительство (реквизиты для платежа в</w:t>
      </w:r>
      <w:r w:rsidR="00D934F5">
        <w:rPr>
          <w:shd w:val="clear" w:color="auto" w:fill="FFFFFF"/>
        </w:rPr>
        <w:t xml:space="preserve"> форме</w:t>
      </w:r>
      <w:r w:rsidRPr="002E47BD">
        <w:rPr>
          <w:shd w:val="clear" w:color="auto" w:fill="FFFFFF"/>
        </w:rPr>
        <w:t xml:space="preserve"> №</w:t>
      </w:r>
      <w:r w:rsidR="00BA3146">
        <w:rPr>
          <w:shd w:val="clear" w:color="auto" w:fill="FFFFFF"/>
        </w:rPr>
        <w:t xml:space="preserve"> 2</w:t>
      </w:r>
      <w:r w:rsidRPr="002E47BD">
        <w:rPr>
          <w:shd w:val="clear" w:color="auto" w:fill="FFFFFF"/>
        </w:rPr>
        <w:t>), платеж должен быть осуществлен от имени ВКС, обращающегося за ВНЖ</w:t>
      </w:r>
    </w:p>
    <w:p w:rsidR="00C201FD" w:rsidRDefault="002E47BD" w:rsidP="009B3189">
      <w:pPr>
        <w:rPr>
          <w:lang w:eastAsia="ru-RU"/>
        </w:rPr>
      </w:pPr>
      <w:r>
        <w:rPr>
          <w:lang w:eastAsia="ru-RU"/>
        </w:rPr>
        <w:lastRenderedPageBreak/>
        <w:t>Документ, подтверждающий получение дохода на территории РФ (справка 2НДФЛ за период с начала трудовых отношений, начала действия РНР, отдельно по каждому году или периоду)</w:t>
      </w:r>
    </w:p>
    <w:p w:rsidR="00D934F5" w:rsidRPr="002E47BD" w:rsidRDefault="00D934F5" w:rsidP="009B3189">
      <w:pPr>
        <w:rPr>
          <w:lang w:eastAsia="ru-RU"/>
        </w:rPr>
      </w:pPr>
      <w:r>
        <w:rPr>
          <w:lang w:eastAsia="ru-RU"/>
        </w:rPr>
        <w:t>Оригиналы и копии РНР, миграционной карты и отрывной части бланка уведомления о прибытии иностранного гражданина в место пребывания.</w:t>
      </w:r>
    </w:p>
    <w:p w:rsidR="00AF7933" w:rsidRDefault="00AF7933" w:rsidP="009B3189">
      <w:pPr>
        <w:rPr>
          <w:lang w:eastAsia="ru-RU"/>
        </w:rPr>
      </w:pPr>
    </w:p>
    <w:p w:rsidR="002E47BD" w:rsidRPr="003F63E1" w:rsidRDefault="002E47BD" w:rsidP="009B3189">
      <w:pPr>
        <w:rPr>
          <w:b/>
          <w:bCs/>
          <w:color w:val="333333"/>
          <w:sz w:val="26"/>
          <w:szCs w:val="26"/>
          <w:lang w:eastAsia="ru-RU"/>
        </w:rPr>
      </w:pPr>
      <w:r w:rsidRPr="003F63E1">
        <w:rPr>
          <w:b/>
          <w:bCs/>
          <w:color w:val="333333"/>
          <w:sz w:val="26"/>
          <w:szCs w:val="26"/>
          <w:lang w:eastAsia="ru-RU"/>
        </w:rPr>
        <w:t>Исчерпывающий перечень оснований для отказа в приеме документов от ВКС, необходимых для предоставления государственной услуги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 Заявление и документы к рассмотрению не принимаются: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51.1. Если нарушены требования к форме и содержанию заявления.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51.2. При наличии фактических ошибок в указанных заявителем персональных данных.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51.3. Если отсутствуют документы, представление которых предусмотрено Административным регламентом</w:t>
      </w:r>
      <w:r>
        <w:rPr>
          <w:lang w:eastAsia="ru-RU"/>
        </w:rPr>
        <w:t>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51.4. Если представленные документы не соответствуют установленным законодательством Российской Федерации требованиям.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51.7. Если иностранный гражданин в качестве документа, удостоверяющего личность, представляет документ, выданный в связи с его служебной или профессиональной деятельностью, в том числе паспорт моряка, или документ, оставшийся срок действия которого составляет менее шести месяцев, или недействительный документ.</w:t>
      </w:r>
    </w:p>
    <w:p w:rsidR="002E47BD" w:rsidRPr="002E47BD" w:rsidRDefault="002E47BD" w:rsidP="009B3189">
      <w:pPr>
        <w:rPr>
          <w:lang w:eastAsia="ru-RU"/>
        </w:rPr>
      </w:pPr>
      <w:r w:rsidRPr="002E47BD">
        <w:rPr>
          <w:lang w:eastAsia="ru-RU"/>
        </w:rPr>
        <w:t>51.8. Если заявитель находится на территории Российской Федерации с нарушением установленного порядка пребывания (проживания).</w:t>
      </w:r>
    </w:p>
    <w:p w:rsidR="00D934F5" w:rsidRPr="00D934F5" w:rsidRDefault="00D934F5" w:rsidP="009B3189">
      <w:pPr>
        <w:rPr>
          <w:bCs/>
          <w:color w:val="333333"/>
          <w:sz w:val="26"/>
          <w:szCs w:val="26"/>
          <w:lang w:eastAsia="ru-RU"/>
        </w:rPr>
      </w:pPr>
      <w:r w:rsidRPr="00D934F5">
        <w:rPr>
          <w:bCs/>
          <w:color w:val="333333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B5094" w:rsidRPr="00CB5094" w:rsidRDefault="00CB5094" w:rsidP="009B3189">
      <w:pPr>
        <w:rPr>
          <w:lang w:eastAsia="ru-RU"/>
        </w:rPr>
      </w:pPr>
      <w:r w:rsidRPr="00CB5094">
        <w:rPr>
          <w:shd w:val="clear" w:color="auto" w:fill="FFFFFF"/>
        </w:rPr>
        <w:t>Статья 57 АР. В выдаче вида на жительство высококвалифицированному специалисту и членам семьи высококвалифицированного специалиста отказывается в случаях, предусмотренных подпунктами 55.1 - 55.7 пункта 55 и пунктом 56 Административного регламента*(57).</w:t>
      </w:r>
    </w:p>
    <w:p w:rsidR="00316563" w:rsidRPr="00316563" w:rsidRDefault="00316563" w:rsidP="009B3189">
      <w:r w:rsidRPr="00316563">
        <w:t>55. Вид на жительство иностранному гражданину не выдается, в случае, ес</w:t>
      </w:r>
      <w:r>
        <w:t>ли данный иностранный гражданин</w:t>
      </w:r>
      <w:r w:rsidRPr="00316563">
        <w:t>:</w:t>
      </w:r>
    </w:p>
    <w:p w:rsidR="00316563" w:rsidRPr="00316563" w:rsidRDefault="00316563" w:rsidP="009B3189">
      <w:r w:rsidRPr="00316563">
        <w:t>55.1.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316563" w:rsidRPr="00316563" w:rsidRDefault="00316563" w:rsidP="009B3189">
      <w:r w:rsidRPr="00316563">
        <w:t>55.2.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316563" w:rsidRPr="00316563" w:rsidRDefault="00316563" w:rsidP="009B3189">
      <w:r w:rsidRPr="00316563">
        <w:t xml:space="preserve">55.3. В течение пяти лет, предшествовавших дню подачи заявления,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16563">
        <w:t>реадмиссии</w:t>
      </w:r>
      <w:proofErr w:type="spellEnd"/>
      <w:r w:rsidRPr="00316563">
        <w:t xml:space="preserve"> либо в течение десяти лет, предшествовавших дню подачи заявления, неоднократно (два и более раза) </w:t>
      </w:r>
      <w:r w:rsidRPr="00316563">
        <w:lastRenderedPageBreak/>
        <w:t xml:space="preserve">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16563">
        <w:t>реадмиссии</w:t>
      </w:r>
      <w:proofErr w:type="spellEnd"/>
      <w:r w:rsidRPr="00316563">
        <w:t>.</w:t>
      </w:r>
    </w:p>
    <w:p w:rsidR="00316563" w:rsidRPr="00316563" w:rsidRDefault="00316563" w:rsidP="009B3189">
      <w:r w:rsidRPr="00316563">
        <w:t>55.4. Представил поддельные или подложные документы либо сообщил о себе заведомо ложные сведения.</w:t>
      </w:r>
    </w:p>
    <w:p w:rsidR="00316563" w:rsidRPr="00316563" w:rsidRDefault="00316563" w:rsidP="009B3189">
      <w:r w:rsidRPr="00316563">
        <w:t xml:space="preserve">55.5. 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опасным, или за совершение преступления, связанного с незаконным оборотом наркотических средств, психотропных веществ и их аналогов или </w:t>
      </w:r>
      <w:proofErr w:type="spellStart"/>
      <w:r w:rsidRPr="00316563">
        <w:t>прекурсоров</w:t>
      </w:r>
      <w:proofErr w:type="spellEnd"/>
      <w:r w:rsidRPr="00316563">
        <w:t xml:space="preserve">, растений,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>.</w:t>
      </w:r>
    </w:p>
    <w:p w:rsidR="00316563" w:rsidRPr="00316563" w:rsidRDefault="00316563" w:rsidP="009B3189">
      <w:r w:rsidRPr="00316563">
        <w:t>55.6.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316563" w:rsidRPr="00316563" w:rsidRDefault="00316563" w:rsidP="009B3189">
      <w:r w:rsidRPr="00316563">
        <w:t xml:space="preserve">55.7. Неоднократно (два и более раза) в течение одного года привлекался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нарушением режима пребывания (проживания) иностранных граждан в Российской Федерации или порядка осуществления ими трудовой деятельности на территории Российской Федерации, либо совершил административное правонарушение, связанное с незаконным оборотом наркотических средств, психотропных веществ и их аналогов или </w:t>
      </w:r>
      <w:proofErr w:type="spellStart"/>
      <w:r w:rsidRPr="00316563">
        <w:t>прекурсоров</w:t>
      </w:r>
      <w:proofErr w:type="spellEnd"/>
      <w:r w:rsidRPr="00316563">
        <w:t xml:space="preserve">, растений,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316563">
        <w:t>прекурсоры</w:t>
      </w:r>
      <w:proofErr w:type="spellEnd"/>
      <w:r w:rsidRPr="00316563">
        <w:t>.</w:t>
      </w:r>
    </w:p>
    <w:p w:rsidR="00316563" w:rsidRDefault="008F6153" w:rsidP="009B3189">
      <w:pPr>
        <w:rPr>
          <w:shd w:val="clear" w:color="auto" w:fill="FFFFFF"/>
        </w:rPr>
      </w:pPr>
      <w:r w:rsidRPr="008F6153">
        <w:rPr>
          <w:shd w:val="clear" w:color="auto" w:fill="FFFFFF"/>
        </w:rPr>
        <w:t xml:space="preserve">56. </w:t>
      </w:r>
      <w:r>
        <w:rPr>
          <w:shd w:val="clear" w:color="auto" w:fill="FFFFFF"/>
        </w:rPr>
        <w:t>В</w:t>
      </w:r>
      <w:r w:rsidRPr="008F6153">
        <w:rPr>
          <w:shd w:val="clear" w:color="auto" w:fill="FFFFFF"/>
        </w:rPr>
        <w:t xml:space="preserve">ид на жительство иностранному гражданину не выдается, а срок действия ранее выданного вида на жительство не продлевается в случае принятия в установленном порядке решения о нежелательности пребывания (проживания) в Российской Федерации или решения о </w:t>
      </w:r>
      <w:proofErr w:type="spellStart"/>
      <w:r w:rsidRPr="008F6153">
        <w:rPr>
          <w:shd w:val="clear" w:color="auto" w:fill="FFFFFF"/>
        </w:rPr>
        <w:t>неразрешении</w:t>
      </w:r>
      <w:proofErr w:type="spellEnd"/>
      <w:r w:rsidRPr="008F6153">
        <w:rPr>
          <w:shd w:val="clear" w:color="auto" w:fill="FFFFFF"/>
        </w:rPr>
        <w:t xml:space="preserve"> въезда в Российскую Федерацию данного иностранного гражданина</w:t>
      </w:r>
    </w:p>
    <w:p w:rsidR="008F6153" w:rsidRDefault="008F6153" w:rsidP="009B3189">
      <w:pPr>
        <w:rPr>
          <w:lang w:eastAsia="ru-RU"/>
        </w:rPr>
      </w:pPr>
    </w:p>
    <w:p w:rsidR="00D934F5" w:rsidRPr="008F6153" w:rsidRDefault="00D934F5" w:rsidP="009B3189">
      <w:pPr>
        <w:rPr>
          <w:lang w:eastAsia="ru-RU"/>
        </w:rPr>
      </w:pPr>
    </w:p>
    <w:p w:rsidR="009C7CAD" w:rsidRDefault="009C7CAD" w:rsidP="009B3189"/>
    <w:p w:rsidR="00AB4651" w:rsidRDefault="00AB4651" w:rsidP="009B3189"/>
    <w:p w:rsidR="00AB4651" w:rsidRDefault="00AB4651" w:rsidP="009B3189"/>
    <w:p w:rsidR="00AB4651" w:rsidRDefault="00AB4651" w:rsidP="009B3189"/>
    <w:p w:rsidR="009B3189" w:rsidRDefault="009B3189" w:rsidP="009B3189"/>
    <w:p w:rsidR="003F63E1" w:rsidRDefault="003F63E1" w:rsidP="009B3189"/>
    <w:p w:rsidR="003F63E1" w:rsidRDefault="003F63E1" w:rsidP="009B3189"/>
    <w:p w:rsidR="003F63E1" w:rsidRDefault="003F63E1" w:rsidP="009B3189"/>
    <w:p w:rsidR="00DC2EDA" w:rsidRPr="003F63E1" w:rsidRDefault="00DC2EDA" w:rsidP="009B3189">
      <w:pPr>
        <w:rPr>
          <w:b/>
        </w:rPr>
      </w:pPr>
      <w:r w:rsidRPr="003F63E1">
        <w:rPr>
          <w:b/>
        </w:rPr>
        <w:lastRenderedPageBreak/>
        <w:t>Форма № 1</w:t>
      </w:r>
    </w:p>
    <w:p w:rsidR="00DC2EDA" w:rsidRDefault="00DC2EDA" w:rsidP="009B3189"/>
    <w:p w:rsidR="009B3189" w:rsidRPr="009B3189" w:rsidRDefault="009B3189" w:rsidP="009B3189">
      <w:pPr>
        <w:autoSpaceDE w:val="0"/>
        <w:autoSpaceDN w:val="0"/>
        <w:spacing w:after="0" w:line="240" w:lineRule="auto"/>
        <w:ind w:left="5387"/>
        <w:jc w:val="both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Приложение № 3</w:t>
      </w:r>
    </w:p>
    <w:p w:rsidR="009B3189" w:rsidRPr="009B3189" w:rsidRDefault="009B3189" w:rsidP="009B3189">
      <w:pPr>
        <w:autoSpaceDE w:val="0"/>
        <w:autoSpaceDN w:val="0"/>
        <w:spacing w:after="240" w:line="240" w:lineRule="auto"/>
        <w:ind w:left="5387"/>
        <w:jc w:val="both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9B3189" w:rsidRPr="009B3189" w:rsidRDefault="009B3189" w:rsidP="009B3189">
      <w:pPr>
        <w:autoSpaceDE w:val="0"/>
        <w:autoSpaceDN w:val="0"/>
        <w:spacing w:after="480" w:line="240" w:lineRule="auto"/>
        <w:jc w:val="right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ФОРМА</w:t>
      </w:r>
    </w:p>
    <w:p w:rsidR="009B3189" w:rsidRPr="009B3189" w:rsidRDefault="009B3189" w:rsidP="009B3189">
      <w:pPr>
        <w:autoSpaceDE w:val="0"/>
        <w:autoSpaceDN w:val="0"/>
        <w:spacing w:after="240" w:line="240" w:lineRule="auto"/>
        <w:jc w:val="center"/>
        <w:rPr>
          <w:rFonts w:eastAsia="Times New Roman"/>
          <w:b/>
          <w:bCs/>
          <w:sz w:val="26"/>
          <w:szCs w:val="26"/>
          <w:lang w:eastAsia="ru-RU"/>
          <w14:cntxtAlts w14:val="0"/>
        </w:rPr>
      </w:pP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t>ЗАЯВЛЕНИЕ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О ВЫДАЧЕ ВИДА НА ЖИТЕЛЬСТВО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ВЫСОКОКВАЛИФИЦИРОВАННОМУ СПЕЦИАЛИСТУ</w:t>
      </w:r>
      <w:r w:rsidRPr="009B3189">
        <w:rPr>
          <w:rFonts w:eastAsia="Times New Roman"/>
          <w:b/>
          <w:bCs/>
          <w:sz w:val="26"/>
          <w:szCs w:val="26"/>
          <w:lang w:eastAsia="ru-RU"/>
          <w14:cntxtAlts w14:val="0"/>
        </w:rPr>
        <w:br/>
        <w:t>(ЧЛЕНАМ ЕГО СЕМЬИ)</w:t>
      </w:r>
      <w:r w:rsidRPr="009B3189">
        <w:rPr>
          <w:rFonts w:eastAsia="Times New Roman"/>
          <w:b/>
          <w:bCs/>
          <w:sz w:val="26"/>
          <w:szCs w:val="26"/>
          <w:vertAlign w:val="superscript"/>
          <w:lang w:eastAsia="ru-RU"/>
          <w14:cntxtAlts w14:val="0"/>
        </w:rPr>
        <w:footnoteReference w:customMarkFollows="1" w:id="1"/>
        <w:t>1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ind w:right="2833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Регистрационный номер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194" w:right="311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64"/>
        <w:gridCol w:w="350"/>
        <w:gridCol w:w="261"/>
        <w:gridCol w:w="144"/>
        <w:gridCol w:w="2693"/>
        <w:gridCol w:w="1985"/>
      </w:tblGrid>
      <w:tr w:rsidR="009B3189" w:rsidRPr="009B3189" w:rsidTr="00C97A65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before="240" w:after="24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Место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для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фотографии</w:t>
            </w:r>
          </w:p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(35 х 45 мм)</w:t>
            </w:r>
          </w:p>
        </w:tc>
      </w:tr>
      <w:tr w:rsidR="009B3189" w:rsidRPr="009B3189" w:rsidTr="00C97A65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10"/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pacing w:val="-2"/>
                <w:sz w:val="20"/>
                <w:szCs w:val="20"/>
                <w:lang w:eastAsia="ru-RU"/>
                <w14:cntxtAlts w14:val="0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113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М.П.</w:t>
            </w:r>
            <w:r w:rsidRPr="009B3189">
              <w:rPr>
                <w:rFonts w:eastAsia="Times New Roman"/>
                <w:sz w:val="20"/>
                <w:szCs w:val="20"/>
                <w:vertAlign w:val="superscript"/>
                <w:lang w:eastAsia="ru-RU"/>
                <w14:cntxtAlts w14:val="0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right="57"/>
              <w:rPr>
                <w:rFonts w:eastAsia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</w:tbl>
    <w:p w:rsidR="009B3189" w:rsidRPr="009B3189" w:rsidRDefault="009B3189" w:rsidP="009B3189">
      <w:pPr>
        <w:autoSpaceDE w:val="0"/>
        <w:autoSpaceDN w:val="0"/>
        <w:spacing w:before="240" w:after="0" w:line="240" w:lineRule="auto"/>
        <w:ind w:firstLine="567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Прошу выдать мне вид на жительство.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Одновременно со мной прошу выдать вид на жительство моим несовершеннолетним детям (фамилия, имя, отчество, дата и место рождения, гражданство)</w:t>
      </w:r>
      <w:r w:rsidRPr="009B3189">
        <w:rPr>
          <w:rFonts w:eastAsia="Times New Roman"/>
          <w:spacing w:val="2"/>
          <w:vertAlign w:val="superscript"/>
          <w:lang w:eastAsia="ru-RU"/>
          <w14:cntxtAlts w14:val="0"/>
        </w:rPr>
        <w:footnoteReference w:customMarkFollows="1" w:id="3"/>
        <w:t>3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spacing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24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Сведения о заявителе: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1. Фамилия, имя (имена), отчество (отчества) (если имеются)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83"/>
        <w:jc w:val="center"/>
        <w:rPr>
          <w:rFonts w:eastAsia="Times New Roman"/>
          <w:spacing w:val="-2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pacing w:val="-2"/>
          <w:sz w:val="20"/>
          <w:szCs w:val="20"/>
          <w:lang w:eastAsia="ru-RU"/>
          <w14:cntxtAlts w14:val="0"/>
        </w:rPr>
        <w:t>(фамилия и имя указываются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pacing w:val="-2"/>
          <w:sz w:val="20"/>
          <w:szCs w:val="20"/>
          <w:lang w:eastAsia="ru-RU"/>
          <w14:cntxtAlts w14:val="0"/>
        </w:rPr>
        <w:t xml:space="preserve">буквами русского </w:t>
      </w:r>
      <w:r w:rsidRPr="009B3189">
        <w:rPr>
          <w:rFonts w:eastAsia="Times New Roman"/>
          <w:sz w:val="20"/>
          <w:szCs w:val="20"/>
          <w:lang w:eastAsia="ru-RU"/>
          <w14:cntxtAlts w14:val="0"/>
        </w:rPr>
        <w:t>и латинского алфавитов в соответствии с документом, удостоверяющим личность,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в случае изменения (изменений) фамилии, имени, отчества указать прежние 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lastRenderedPageBreak/>
        <w:t>фамилии, имена, отчества, причину и дату изменения (изменений)</w:t>
      </w:r>
      <w:r w:rsidRPr="009B3189">
        <w:rPr>
          <w:rFonts w:eastAsia="Times New Roman"/>
          <w:sz w:val="20"/>
          <w:szCs w:val="20"/>
          <w:vertAlign w:val="superscript"/>
          <w:lang w:eastAsia="ru-RU"/>
          <w14:cntxtAlts w14:val="0"/>
        </w:rPr>
        <w:footnoteReference w:customMarkFollows="1" w:id="4"/>
        <w:t>4</w:t>
      </w:r>
    </w:p>
    <w:p w:rsidR="009B3189" w:rsidRPr="009B3189" w:rsidRDefault="009B3189" w:rsidP="009B3189">
      <w:pPr>
        <w:autoSpaceDE w:val="0"/>
        <w:autoSpaceDN w:val="0"/>
        <w:spacing w:before="120" w:after="0" w:line="228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2. Число, месяц, год и место рождения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28" w:lineRule="auto"/>
        <w:ind w:left="4082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keepNext/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06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(где, когда и на каком основании приобретено, утрачено)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120"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4. Пол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5. Документ, удостоверяющий личность,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(номер и серия документа, кем и когда выдан)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18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835"/>
        <w:gridCol w:w="2268"/>
        <w:gridCol w:w="2807"/>
      </w:tblGrid>
      <w:tr w:rsidR="009B3189" w:rsidRPr="009B3189" w:rsidTr="00C97A6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6. Национальность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7. Вероисповедание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(указывается по желанию)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before="40"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8. Семейное положение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(женат (замужем), холост (незамужняя), вдовец (вдова)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разведен(а), номер свидетельства о браке (разводе) и место выдачи)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9. Являюсь высококвалифицированным специалистом/членом семьи</w:t>
      </w:r>
      <w:r w:rsidRPr="009B3189">
        <w:rPr>
          <w:rFonts w:eastAsia="Times New Roman"/>
          <w:lang w:eastAsia="ru-RU"/>
          <w14:cntxtAlts w14:val="0"/>
        </w:rPr>
        <w:t xml:space="preserve"> высококвалифицированного специалиста (ненужное зачеркнуть)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93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(указываются серия и номер,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дата выдачи разрешения на работу, выданного высококвалифицированному специалисту)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10. Степень родства с высококвалифицированным специалистом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04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(супруг (супруга),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сын или дочь (в том числе усыновленные), супруг детей, родители (в том числе приемные),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>супруг родителей (в том числе приемный), дедушка, бабушка, внук)</w:t>
      </w:r>
    </w:p>
    <w:p w:rsidR="009B3189" w:rsidRPr="009B3189" w:rsidRDefault="009B3189" w:rsidP="009B3189">
      <w:pPr>
        <w:autoSpaceDE w:val="0"/>
        <w:autoSpaceDN w:val="0"/>
        <w:spacing w:before="40" w:after="12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11. Близкие родственники (супруг (супруга),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9B3189" w:rsidRPr="009B3189" w:rsidTr="00C97A65">
        <w:tc>
          <w:tcPr>
            <w:tcW w:w="119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Отношение к заявителю</w:t>
            </w:r>
          </w:p>
        </w:tc>
        <w:tc>
          <w:tcPr>
            <w:tcW w:w="204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Место работы, учебы</w:t>
            </w: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trHeight w:val="240"/>
        </w:trPr>
        <w:tc>
          <w:tcPr>
            <w:tcW w:w="119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04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8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53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871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58" w:type="dxa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</w:tr>
    </w:tbl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12.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11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  <w14:cntxtAlts w14:val="0"/>
        </w:rPr>
      </w:pPr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(если да, то </w:t>
      </w:r>
      <w:proofErr w:type="gramStart"/>
      <w:r w:rsidRPr="009B3189">
        <w:rPr>
          <w:rFonts w:eastAsia="Times New Roman"/>
          <w:sz w:val="20"/>
          <w:szCs w:val="20"/>
          <w:lang w:eastAsia="ru-RU"/>
          <w14:cntxtAlts w14:val="0"/>
        </w:rPr>
        <w:t>указать</w:t>
      </w:r>
      <w:proofErr w:type="gramEnd"/>
      <w:r w:rsidRPr="009B3189">
        <w:rPr>
          <w:rFonts w:eastAsia="Times New Roman"/>
          <w:sz w:val="20"/>
          <w:szCs w:val="20"/>
          <w:lang w:eastAsia="ru-RU"/>
          <w14:cntxtAlts w14:val="0"/>
        </w:rPr>
        <w:t xml:space="preserve"> когда и где осужден, срок наказания, дату отбытия наказания)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 xml:space="preserve">13. Адрес места пребывания, телефон  </w:t>
      </w: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09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240" w:after="0" w:line="240" w:lineRule="auto"/>
        <w:jc w:val="center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Вместе с заявлением представляю следующие документы:</w:t>
      </w: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p w:rsidR="009B3189" w:rsidRPr="009B3189" w:rsidRDefault="009B3189" w:rsidP="009B31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  <w14:cntxtAlts w14:val="0"/>
        </w:rPr>
      </w:pPr>
    </w:p>
    <w:p w:rsidR="009B3189" w:rsidRPr="009B3189" w:rsidRDefault="009B3189" w:rsidP="009B3189">
      <w:pPr>
        <w:autoSpaceDE w:val="0"/>
        <w:autoSpaceDN w:val="0"/>
        <w:spacing w:before="120"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Я предупрежден(а), что в выдаче вида на жительство мне может быть отказано в случаях, предусмотренных подпунктами 1 – 7 пункта 1 и пунктом 2 статьи 9 Федерального закона от 25 июля 2002 г. № 115-ФЗ «О правовом положении иностранных граждан в Российской Федерации».</w:t>
      </w:r>
    </w:p>
    <w:p w:rsidR="009B3189" w:rsidRPr="009B3189" w:rsidRDefault="009B3189" w:rsidP="009B3189">
      <w:pPr>
        <w:autoSpaceDE w:val="0"/>
        <w:autoSpaceDN w:val="0"/>
        <w:spacing w:after="12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Подлинность представленных документов и достоверность изложенных сведений подтверждаю.</w:t>
      </w:r>
    </w:p>
    <w:p w:rsidR="009B3189" w:rsidRPr="009B3189" w:rsidRDefault="009B3189" w:rsidP="009B3189">
      <w:pPr>
        <w:keepNext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pacing w:val="2"/>
          <w:lang w:eastAsia="ru-RU"/>
          <w14:cntxtAlts w14:val="0"/>
        </w:rPr>
      </w:pPr>
      <w:r w:rsidRPr="009B3189">
        <w:rPr>
          <w:rFonts w:eastAsia="Times New Roman"/>
          <w:spacing w:val="2"/>
          <w:lang w:eastAsia="ru-RU"/>
          <w14:cntxtAlts w14:val="0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9B3189" w:rsidRPr="009B3189" w:rsidTr="00C97A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(дата подачи заявления</w:t>
            </w: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 заявителя проставляется в присутствии должностного лица)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after="0" w:line="240" w:lineRule="auto"/>
        <w:rPr>
          <w:rFonts w:eastAsia="Times New Roman"/>
          <w:lang w:eastAsia="ru-RU"/>
          <w14:cntxtAlts w14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9B3189" w:rsidRPr="009B3189" w:rsidTr="00C97A6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keepNext/>
              <w:autoSpaceDE w:val="0"/>
              <w:autoSpaceDN w:val="0"/>
              <w:spacing w:after="0" w:line="240" w:lineRule="auto"/>
              <w:ind w:firstLine="56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keepNext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lang w:eastAsia="ru-RU"/>
                <w14:cntxtAlts w14:val="0"/>
              </w:rPr>
            </w:pPr>
            <w:r w:rsidRPr="009B3189">
              <w:rPr>
                <w:rFonts w:eastAsia="Times New Roman"/>
                <w:lang w:eastAsia="ru-RU"/>
                <w14:cntxtAlts w14:val="0"/>
              </w:rPr>
              <w:t>г.</w:t>
            </w:r>
          </w:p>
        </w:tc>
      </w:tr>
    </w:tbl>
    <w:p w:rsidR="009B3189" w:rsidRPr="009B3189" w:rsidRDefault="009B3189" w:rsidP="009B3189">
      <w:pPr>
        <w:autoSpaceDE w:val="0"/>
        <w:autoSpaceDN w:val="0"/>
        <w:spacing w:before="40" w:after="60" w:line="240" w:lineRule="auto"/>
        <w:ind w:firstLine="567"/>
        <w:jc w:val="both"/>
        <w:rPr>
          <w:rFonts w:eastAsia="Times New Roman"/>
          <w:lang w:eastAsia="ru-RU"/>
          <w14:cntxtAlts w14:val="0"/>
        </w:rPr>
      </w:pPr>
      <w:r w:rsidRPr="009B3189">
        <w:rPr>
          <w:rFonts w:eastAsia="Times New Roman"/>
          <w:lang w:eastAsia="ru-RU"/>
          <w14:cntxtAlts w14:val="0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9B3189" w:rsidRPr="009B3189" w:rsidTr="00C97A6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  <w14:cntxtAlts w14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  <w14:cntxtAlts w14:val="0"/>
              </w:rPr>
            </w:pPr>
          </w:p>
        </w:tc>
      </w:tr>
      <w:tr w:rsidR="009B3189" w:rsidRPr="009B3189" w:rsidTr="00C97A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3189" w:rsidRPr="009B3189" w:rsidRDefault="009B3189" w:rsidP="009B318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cntxtAlts w14:val="0"/>
              </w:rPr>
            </w:pPr>
            <w:r w:rsidRPr="009B3189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>(фамилия, инициалы)</w:t>
            </w:r>
          </w:p>
        </w:tc>
      </w:tr>
    </w:tbl>
    <w:p w:rsidR="00DC2EDA" w:rsidRDefault="00DC2EDA" w:rsidP="009B3189"/>
    <w:p w:rsidR="00DC2EDA" w:rsidRDefault="00DC2EDA" w:rsidP="009B3189"/>
    <w:p w:rsidR="00DC2EDA" w:rsidRDefault="00DC2EDA" w:rsidP="009B3189"/>
    <w:p w:rsidR="00DC2EDA" w:rsidRDefault="00DC2EDA" w:rsidP="009B3189"/>
    <w:p w:rsidR="00DC2EDA" w:rsidRDefault="00DC2EDA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/>
    <w:p w:rsidR="009B3189" w:rsidRDefault="009B3189" w:rsidP="009B3189">
      <w:bookmarkStart w:id="0" w:name="_GoBack"/>
      <w:bookmarkEnd w:id="0"/>
    </w:p>
    <w:p w:rsidR="00DC2EDA" w:rsidRDefault="00DC2EDA" w:rsidP="009B3189"/>
    <w:p w:rsidR="003F63E1" w:rsidRDefault="003F63E1" w:rsidP="009B3189"/>
    <w:p w:rsidR="00DC2EDA" w:rsidRPr="003F63E1" w:rsidRDefault="00DC2EDA" w:rsidP="009B3189">
      <w:pPr>
        <w:rPr>
          <w:b/>
        </w:rPr>
      </w:pPr>
      <w:r w:rsidRPr="003F63E1">
        <w:rPr>
          <w:b/>
        </w:rPr>
        <w:lastRenderedPageBreak/>
        <w:t>Форма № 2</w:t>
      </w:r>
    </w:p>
    <w:p w:rsidR="00AB4651" w:rsidRDefault="00DC2EDA" w:rsidP="009B3189">
      <w:r w:rsidRPr="00DC2EDA">
        <w:rPr>
          <w:sz w:val="20"/>
          <w:szCs w:val="20"/>
          <w:lang w:eastAsia="ru-RU"/>
        </w:rPr>
        <w:br w:type="textWrapping" w:clear="all"/>
      </w:r>
    </w:p>
    <w:p w:rsidR="00AB4651" w:rsidRDefault="00AB4651" w:rsidP="009B3189"/>
    <w:tbl>
      <w:tblPr>
        <w:tblpPr w:leftFromText="180" w:rightFromText="180" w:vertAnchor="text" w:horzAnchor="margin" w:tblpXSpec="center" w:tblpY="1"/>
        <w:tblOverlap w:val="never"/>
        <w:tblW w:w="10631" w:type="dxa"/>
        <w:tblLayout w:type="fixed"/>
        <w:tblLook w:val="0000" w:firstRow="0" w:lastRow="0" w:firstColumn="0" w:lastColumn="0" w:noHBand="0" w:noVBand="0"/>
      </w:tblPr>
      <w:tblGrid>
        <w:gridCol w:w="2835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29"/>
        <w:gridCol w:w="230"/>
        <w:gridCol w:w="458"/>
        <w:gridCol w:w="230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</w:tblGrid>
      <w:tr w:rsidR="00A30301" w:rsidRPr="00A30301" w:rsidTr="00A30301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Извещение</w:t>
            </w:r>
          </w:p>
        </w:tc>
        <w:tc>
          <w:tcPr>
            <w:tcW w:w="779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УФК по Свердловской области    (ГУ МВД России по Свердловской области)</w:t>
            </w:r>
          </w:p>
        </w:tc>
      </w:tr>
      <w:tr w:rsidR="00A30301" w:rsidRPr="00A30301" w:rsidTr="00A30301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175"/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(наименование получателя платежа)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(ИНН получателя </w:t>
            </w:r>
            <w:proofErr w:type="gramStart"/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платежа)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(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номер счета получателя платежа)</w:t>
            </w:r>
          </w:p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КПП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 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665801001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5273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в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ГРКЦ ГУ Банка России по Св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ердловской области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БИК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г. Екатеринбург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(наименование банка  получателя платежа)      </w:t>
            </w:r>
          </w:p>
        </w:tc>
      </w:tr>
      <w:tr w:rsidR="00A30301" w:rsidRPr="00A30301" w:rsidTr="00A30301">
        <w:trPr>
          <w:cantSplit/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27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316"/>
            </w:tblGrid>
            <w:tr w:rsidR="00A30301" w:rsidRPr="00A30301" w:rsidTr="000237CE">
              <w:trPr>
                <w:cantSplit/>
                <w:trHeight w:val="180"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6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3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</w:tr>
          </w:tbl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ОКТМО </w:t>
            </w:r>
            <w:r w:rsidRPr="00A30301">
              <w:rPr>
                <w:rFonts w:eastAsia="Times New Roman"/>
                <w:b/>
                <w:sz w:val="20"/>
                <w:szCs w:val="20"/>
                <w:lang w:eastAsia="ru-RU"/>
                <w14:cntxtAlts w14:val="0"/>
              </w:rPr>
              <w:t>65701000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      КБК   </w:t>
            </w:r>
          </w:p>
        </w:tc>
      </w:tr>
      <w:tr w:rsidR="00A30301" w:rsidRPr="00A30301" w:rsidTr="00A30301">
        <w:trPr>
          <w:cantSplit/>
          <w:trHeight w:val="21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 xml:space="preserve">Гос. пошлина за выдачу или продление срока действия вида на жительство иностранному гражданину или лицу без гражданства </w:t>
            </w:r>
          </w:p>
        </w:tc>
      </w:tr>
      <w:tr w:rsidR="00A30301" w:rsidRPr="00A30301" w:rsidTr="00A30301">
        <w:trPr>
          <w:trHeight w:val="11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                                                                        ( наименование платежа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)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Ф.И.О. плательщика____________________          ИНН </w:t>
            </w:r>
            <w:r w:rsidRPr="00A30301">
              <w:rPr>
                <w:rFonts w:eastAsia="Times New Roman"/>
                <w:sz w:val="16"/>
                <w:szCs w:val="16"/>
                <w:lang w:eastAsia="ru-RU"/>
                <w14:cntxtAlts w14:val="0"/>
              </w:rPr>
              <w:t>плательщика</w:t>
            </w:r>
          </w:p>
        </w:tc>
      </w:tr>
      <w:tr w:rsidR="00A30301" w:rsidRPr="00A30301" w:rsidTr="00A30301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Адрес </w:t>
            </w:r>
            <w:proofErr w:type="gramStart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плательщика  г.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_____________________  ул. ___________________________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Кассир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Сумма платежа        3500   руб.         коп.         </w:t>
            </w:r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Сумма платы  8 руб. 00 коп.</w:t>
            </w:r>
          </w:p>
        </w:tc>
      </w:tr>
      <w:tr w:rsidR="00A30301" w:rsidRPr="00A30301" w:rsidTr="00A30301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</w:pPr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т.ч</w:t>
            </w:r>
            <w:proofErr w:type="spellEnd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. с суммой взимаемой платы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</w:t>
            </w: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>“ ____</w:t>
            </w:r>
            <w:proofErr w:type="gramStart"/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>_ ”</w:t>
            </w:r>
            <w:proofErr w:type="gramEnd"/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_________________    201___   г.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  <w:t xml:space="preserve"> Подпись плательщика 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3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keepNext/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outlineLvl w:val="6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УФК по Свердловской области   (ГУ МВД России по Свердловской области)</w:t>
            </w:r>
          </w:p>
        </w:tc>
      </w:tr>
      <w:tr w:rsidR="00A30301" w:rsidRPr="00A30301" w:rsidTr="00A30301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175"/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         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(наименование получателя платежа)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(ИНН получателя </w:t>
            </w:r>
            <w:proofErr w:type="gramStart"/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платежа)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(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номер счета получателя платежа)</w:t>
            </w:r>
          </w:p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КПП    665801001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5273" w:type="dxa"/>
            <w:gridSpan w:val="2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в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ГРКЦ ГУ Банка России по Свердловской области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БИК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</w:tr>
      <w:tr w:rsidR="00A30301" w:rsidRPr="00A30301" w:rsidTr="00A3030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  <w14:cntxtAlts w14:val="0"/>
              </w:rPr>
              <w:t>г. Екатеринбург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 xml:space="preserve">(наименование банка  получателя платежа)      </w:t>
            </w:r>
          </w:p>
        </w:tc>
      </w:tr>
      <w:tr w:rsidR="00A30301" w:rsidRPr="00A30301" w:rsidTr="00A30301">
        <w:tblPrEx>
          <w:tblCellMar>
            <w:left w:w="0" w:type="dxa"/>
            <w:right w:w="0" w:type="dxa"/>
          </w:tblCellMar>
        </w:tblPrEx>
        <w:trPr>
          <w:cantSplit/>
          <w:trHeight w:val="46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3073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  <w:gridCol w:w="229"/>
              <w:gridCol w:w="230"/>
              <w:gridCol w:w="229"/>
              <w:gridCol w:w="229"/>
              <w:gridCol w:w="230"/>
              <w:gridCol w:w="229"/>
              <w:gridCol w:w="229"/>
            </w:tblGrid>
            <w:tr w:rsidR="00A30301" w:rsidRPr="00A30301" w:rsidTr="000237CE">
              <w:trPr>
                <w:cantSplit/>
                <w:trHeight w:val="180"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8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6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3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01" w:rsidRPr="00A30301" w:rsidRDefault="00A30301" w:rsidP="00A30301">
                  <w:pPr>
                    <w:tabs>
                      <w:tab w:val="left" w:pos="821"/>
                    </w:tabs>
                    <w:autoSpaceDE w:val="0"/>
                    <w:autoSpaceDN w:val="0"/>
                    <w:spacing w:after="0" w:line="240" w:lineRule="auto"/>
                    <w:ind w:right="-289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</w:pPr>
                  <w:r w:rsidRPr="00A3030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  <w14:cntxtAlts w14:val="0"/>
                    </w:rPr>
                    <w:t>0</w:t>
                  </w:r>
                </w:p>
              </w:tc>
            </w:tr>
          </w:tbl>
          <w:p w:rsidR="00A30301" w:rsidRPr="00A30301" w:rsidRDefault="00A30301" w:rsidP="00A30301">
            <w:p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-289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16"/>
                <w:szCs w:val="16"/>
                <w:lang w:eastAsia="ru-RU"/>
                <w14:cntxtAlts w14:val="0"/>
              </w:rPr>
              <w:t xml:space="preserve"> </w:t>
            </w:r>
            <w:r w:rsidRPr="00A30301">
              <w:rPr>
                <w:rFonts w:eastAsia="Times New Roman"/>
                <w:b/>
                <w:sz w:val="20"/>
                <w:szCs w:val="20"/>
                <w:lang w:eastAsia="ru-RU"/>
                <w14:cntxtAlts w14:val="0"/>
              </w:rPr>
              <w:t xml:space="preserve">ОКТМО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65701000</w:t>
            </w:r>
            <w:r w:rsidRPr="00A30301">
              <w:rPr>
                <w:rFonts w:eastAsia="Times New Roman"/>
                <w:sz w:val="20"/>
                <w:szCs w:val="20"/>
                <w:lang w:eastAsia="ru-RU"/>
                <w14:cntxtAlts w14:val="0"/>
              </w:rPr>
              <w:t xml:space="preserve">                            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КБК   </w:t>
            </w:r>
          </w:p>
        </w:tc>
      </w:tr>
      <w:tr w:rsidR="00A30301" w:rsidRPr="00A30301" w:rsidTr="00A30301">
        <w:trPr>
          <w:cantSplit/>
          <w:trHeight w:val="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ind w:left="-533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30301" w:rsidRPr="00A30301" w:rsidRDefault="00A30301" w:rsidP="00A30301">
            <w:pPr>
              <w:keepNext/>
              <w:tabs>
                <w:tab w:val="left" w:pos="884"/>
                <w:tab w:val="left" w:pos="4995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  <w14:cntxtAlts w14:val="0"/>
              </w:rPr>
              <w:t>Гос. пошлина за выдачу или продление срока действия вида на жительство иностранному гражданину или лицу без гражданства</w:t>
            </w:r>
          </w:p>
        </w:tc>
      </w:tr>
      <w:tr w:rsidR="00A30301" w:rsidRPr="00A30301" w:rsidTr="00A30301">
        <w:trPr>
          <w:trHeight w:val="13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                                  </w:t>
            </w:r>
            <w:r w:rsidRPr="00A30301">
              <w:rPr>
                <w:rFonts w:eastAsia="Times New Roman"/>
                <w:b/>
                <w:bCs/>
                <w:sz w:val="12"/>
                <w:szCs w:val="12"/>
                <w:lang w:eastAsia="ru-RU"/>
                <w14:cntxtAlts w14:val="0"/>
              </w:rPr>
              <w:t>( наименование платежа</w:t>
            </w:r>
            <w:r w:rsidRPr="00A30301">
              <w:rPr>
                <w:rFonts w:eastAsia="Times New Roman"/>
                <w:sz w:val="12"/>
                <w:szCs w:val="12"/>
                <w:lang w:eastAsia="ru-RU"/>
                <w14:cntxtAlts w14:val="0"/>
              </w:rPr>
              <w:t>)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                               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Ф.И.О. плательщика   _____________________         ИНН </w:t>
            </w:r>
            <w:r w:rsidRPr="00A30301">
              <w:rPr>
                <w:rFonts w:eastAsia="Times New Roman"/>
                <w:sz w:val="16"/>
                <w:szCs w:val="16"/>
                <w:lang w:eastAsia="ru-RU"/>
                <w14:cntxtAlts w14:val="0"/>
              </w:rPr>
              <w:t>плательщика</w:t>
            </w:r>
          </w:p>
        </w:tc>
      </w:tr>
      <w:tr w:rsidR="00A30301" w:rsidRPr="00A30301" w:rsidTr="00A30301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Адрес </w:t>
            </w:r>
            <w:proofErr w:type="gramStart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плательщика  г.</w:t>
            </w:r>
            <w:proofErr w:type="gramEnd"/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________________________ ул. ________________________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Квитанция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Сумма платежа     3500     руб.        00   коп.         </w:t>
            </w:r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Сумма платы за услуги_____ руб. ___ коп.</w:t>
            </w:r>
          </w:p>
        </w:tc>
      </w:tr>
      <w:tr w:rsidR="00A30301" w:rsidRPr="00A30301" w:rsidTr="00A303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301" w:rsidRPr="00A30301" w:rsidRDefault="00A30301" w:rsidP="00A303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>Кассир</w:t>
            </w: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>Итого  _</w:t>
            </w:r>
            <w:proofErr w:type="gramEnd"/>
            <w:r w:rsidRPr="00A3030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  <w14:cntxtAlts w14:val="0"/>
              </w:rPr>
              <w:t xml:space="preserve">__200 руб. __00 коп.  </w:t>
            </w:r>
            <w:r w:rsidRPr="00A30301"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  <w:t xml:space="preserve">                        “ _____ ”  __________________ 201___ г.</w:t>
            </w:r>
          </w:p>
        </w:tc>
      </w:tr>
      <w:tr w:rsidR="00A30301" w:rsidRPr="00A30301" w:rsidTr="00A30301">
        <w:trPr>
          <w:trHeight w:val="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301" w:rsidRPr="00A30301" w:rsidRDefault="00A30301" w:rsidP="00A3030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779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1" w:rsidRPr="00A30301" w:rsidRDefault="00A30301" w:rsidP="00A30301">
            <w:pPr>
              <w:tabs>
                <w:tab w:val="left" w:pos="884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</w:pPr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>т.ч</w:t>
            </w:r>
            <w:proofErr w:type="spellEnd"/>
            <w:r w:rsidRPr="00A30301">
              <w:rPr>
                <w:rFonts w:eastAsia="Times New Roman"/>
                <w:color w:val="FFFFFF"/>
                <w:sz w:val="18"/>
                <w:szCs w:val="18"/>
                <w:lang w:eastAsia="ru-RU"/>
                <w14:cntxtAlts w14:val="0"/>
              </w:rPr>
              <w:t xml:space="preserve">. с суммой взимаемой платы за услуги банка, ознакомлен и согласен  </w:t>
            </w:r>
            <w:r w:rsidRPr="00A30301">
              <w:rPr>
                <w:rFonts w:eastAsia="Times New Roman"/>
                <w:sz w:val="18"/>
                <w:szCs w:val="18"/>
                <w:lang w:eastAsia="ru-RU"/>
                <w14:cntxtAlts w14:val="0"/>
              </w:rPr>
              <w:t xml:space="preserve">        </w:t>
            </w:r>
            <w:r w:rsidRPr="00A30301">
              <w:rPr>
                <w:rFonts w:eastAsia="Times New Roman"/>
                <w:b/>
                <w:bCs/>
                <w:sz w:val="18"/>
                <w:szCs w:val="18"/>
                <w:lang w:eastAsia="ru-RU"/>
                <w14:cntxtAlts w14:val="0"/>
              </w:rPr>
              <w:t xml:space="preserve"> Подпись плательщика ______________________</w:t>
            </w:r>
          </w:p>
        </w:tc>
      </w:tr>
    </w:tbl>
    <w:p w:rsidR="00AB4651" w:rsidRPr="00396625" w:rsidRDefault="00AB4651" w:rsidP="009B3189"/>
    <w:sectPr w:rsidR="00AB4651" w:rsidRPr="0039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BC" w:rsidRDefault="00BC27BC" w:rsidP="00DC2EDA">
      <w:pPr>
        <w:spacing w:after="0" w:line="240" w:lineRule="auto"/>
      </w:pPr>
      <w:r>
        <w:separator/>
      </w:r>
    </w:p>
  </w:endnote>
  <w:endnote w:type="continuationSeparator" w:id="0">
    <w:p w:rsidR="00BC27BC" w:rsidRDefault="00BC27BC" w:rsidP="00D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BC" w:rsidRDefault="00BC27BC" w:rsidP="00DC2EDA">
      <w:pPr>
        <w:spacing w:after="0" w:line="240" w:lineRule="auto"/>
      </w:pPr>
      <w:r>
        <w:separator/>
      </w:r>
    </w:p>
  </w:footnote>
  <w:footnote w:type="continuationSeparator" w:id="0">
    <w:p w:rsidR="00BC27BC" w:rsidRDefault="00BC27BC" w:rsidP="00DC2EDA">
      <w:pPr>
        <w:spacing w:after="0" w:line="240" w:lineRule="auto"/>
      </w:pPr>
      <w:r>
        <w:continuationSeparator/>
      </w:r>
    </w:p>
  </w:footnote>
  <w:footnote w:id="1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1</w:t>
      </w:r>
      <w:r>
        <w:t> </w:t>
      </w:r>
      <w:r w:rsidRPr="007243C2">
        <w:t>Заявление на бумажном носителе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3</w:t>
      </w:r>
      <w:r>
        <w:t> В отношении ребенка заполняется отдельное заявление (приложение № 3 к Административному регламенту).</w:t>
      </w:r>
    </w:p>
  </w:footnote>
  <w:footnote w:id="4">
    <w:p w:rsidR="009B3189" w:rsidRDefault="009B3189" w:rsidP="009B3189">
      <w:pPr>
        <w:pStyle w:val="a8"/>
        <w:ind w:firstLine="567"/>
        <w:jc w:val="both"/>
      </w:pPr>
      <w:r>
        <w:rPr>
          <w:rStyle w:val="aa"/>
        </w:rPr>
        <w:t>4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9B"/>
    <w:multiLevelType w:val="hybridMultilevel"/>
    <w:tmpl w:val="FE2A5B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353FE"/>
    <w:multiLevelType w:val="hybridMultilevel"/>
    <w:tmpl w:val="0A7E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BA8"/>
    <w:multiLevelType w:val="multilevel"/>
    <w:tmpl w:val="544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516E1"/>
    <w:multiLevelType w:val="multilevel"/>
    <w:tmpl w:val="E78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83884"/>
    <w:multiLevelType w:val="hybridMultilevel"/>
    <w:tmpl w:val="9946AE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A1B"/>
    <w:multiLevelType w:val="hybridMultilevel"/>
    <w:tmpl w:val="B97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2512"/>
    <w:multiLevelType w:val="multilevel"/>
    <w:tmpl w:val="DC7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57D42"/>
    <w:multiLevelType w:val="hybridMultilevel"/>
    <w:tmpl w:val="238898E6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27452FF9"/>
    <w:multiLevelType w:val="hybridMultilevel"/>
    <w:tmpl w:val="6B2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0B1C"/>
    <w:multiLevelType w:val="hybridMultilevel"/>
    <w:tmpl w:val="CD1EA2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C801DB"/>
    <w:multiLevelType w:val="hybridMultilevel"/>
    <w:tmpl w:val="D66CA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BB6F8D"/>
    <w:multiLevelType w:val="hybridMultilevel"/>
    <w:tmpl w:val="7352AB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7321C3"/>
    <w:multiLevelType w:val="multilevel"/>
    <w:tmpl w:val="EDB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869F3"/>
    <w:multiLevelType w:val="multilevel"/>
    <w:tmpl w:val="DF8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32E6E"/>
    <w:multiLevelType w:val="hybridMultilevel"/>
    <w:tmpl w:val="D55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5655B"/>
    <w:multiLevelType w:val="multilevel"/>
    <w:tmpl w:val="3B3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D"/>
    <w:rsid w:val="000B7F3F"/>
    <w:rsid w:val="002E47BD"/>
    <w:rsid w:val="00316563"/>
    <w:rsid w:val="003767E1"/>
    <w:rsid w:val="00396625"/>
    <w:rsid w:val="003F63E1"/>
    <w:rsid w:val="004D4D95"/>
    <w:rsid w:val="0063532E"/>
    <w:rsid w:val="006A7CA3"/>
    <w:rsid w:val="008F6153"/>
    <w:rsid w:val="009B3189"/>
    <w:rsid w:val="009C21AF"/>
    <w:rsid w:val="009C7CAD"/>
    <w:rsid w:val="00A30301"/>
    <w:rsid w:val="00AB4651"/>
    <w:rsid w:val="00AF7933"/>
    <w:rsid w:val="00B73A58"/>
    <w:rsid w:val="00B76F1A"/>
    <w:rsid w:val="00BA3146"/>
    <w:rsid w:val="00BC27BC"/>
    <w:rsid w:val="00C201FD"/>
    <w:rsid w:val="00C77970"/>
    <w:rsid w:val="00CB5094"/>
    <w:rsid w:val="00D8037F"/>
    <w:rsid w:val="00D81215"/>
    <w:rsid w:val="00D934F5"/>
    <w:rsid w:val="00DC2BAC"/>
    <w:rsid w:val="00DC2EDA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487"/>
  <w15:chartTrackingRefBased/>
  <w15:docId w15:val="{DE1D5E57-125D-46B1-88C1-56057CF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3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4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D4D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4D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4D9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B7F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5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semiHidden/>
    <w:rsid w:val="00DC2ED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C2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C2EDA"/>
    <w:rPr>
      <w:rFonts w:cs="Times New Roman"/>
      <w:vertAlign w:val="superscript"/>
    </w:rPr>
  </w:style>
  <w:style w:type="paragraph" w:styleId="ab">
    <w:name w:val="No Spacing"/>
    <w:uiPriority w:val="1"/>
    <w:qFormat/>
    <w:rsid w:val="009B31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303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03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030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62">
          <w:marLeft w:val="0"/>
          <w:marRight w:val="0"/>
          <w:marTop w:val="0"/>
          <w:marBottom w:val="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  <w:div w:id="633486964">
          <w:marLeft w:val="0"/>
          <w:marRight w:val="0"/>
          <w:marTop w:val="0"/>
          <w:marBottom w:val="0"/>
          <w:divBdr>
            <w:top w:val="single" w:sz="2" w:space="0" w:color="045169"/>
            <w:left w:val="single" w:sz="2" w:space="0" w:color="045169"/>
            <w:bottom w:val="single" w:sz="2" w:space="0" w:color="045169"/>
            <w:right w:val="single" w:sz="2" w:space="0" w:color="045169"/>
          </w:divBdr>
        </w:div>
        <w:div w:id="276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96">
          <w:marLeft w:val="300"/>
          <w:marRight w:val="-195"/>
          <w:marTop w:val="0"/>
          <w:marBottom w:val="225"/>
          <w:divBdr>
            <w:top w:val="none" w:sz="0" w:space="0" w:color="auto"/>
            <w:left w:val="single" w:sz="24" w:space="12" w:color="A7B5BF"/>
            <w:bottom w:val="none" w:sz="0" w:space="0" w:color="auto"/>
            <w:right w:val="none" w:sz="0" w:space="0" w:color="auto"/>
          </w:divBdr>
        </w:div>
      </w:divsChild>
    </w:div>
    <w:div w:id="121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784">
          <w:marLeft w:val="300"/>
          <w:marRight w:val="-195"/>
          <w:marTop w:val="0"/>
          <w:marBottom w:val="225"/>
          <w:divBdr>
            <w:top w:val="none" w:sz="0" w:space="0" w:color="auto"/>
            <w:left w:val="single" w:sz="24" w:space="12" w:color="A7B5BF"/>
            <w:bottom w:val="none" w:sz="0" w:space="0" w:color="auto"/>
            <w:right w:val="none" w:sz="0" w:space="0" w:color="auto"/>
          </w:divBdr>
        </w:div>
      </w:divsChild>
    </w:div>
    <w:div w:id="1769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consultant.ru/rnr-vks-article/" TargetMode="External"/><Relationship Id="rId13" Type="http://schemas.openxmlformats.org/officeDocument/2006/relationships/hyperlink" Target="http://www.regconsultant.ru/rnr-vks-artic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vd.ru/upload/site1/folder_page/008/689/378/zagr.docx" TargetMode="External"/><Relationship Id="rId12" Type="http://schemas.openxmlformats.org/officeDocument/2006/relationships/hyperlink" Target="http://www.regconsultant.ru/uved-trud-dogovor-artic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consultant.ru/rnr-vks-artic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consultant.ru/rnr-vks-artic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consultant.ru/rnr-vks-article/" TargetMode="External"/><Relationship Id="rId10" Type="http://schemas.openxmlformats.org/officeDocument/2006/relationships/hyperlink" Target="http://regconsultant.ru/rnr-vks-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consultant.ru/uved-trud-dogovor-article/" TargetMode="External"/><Relationship Id="rId14" Type="http://schemas.openxmlformats.org/officeDocument/2006/relationships/hyperlink" Target="http://www.regconsultant.ru/uved-trud-dogovor-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Егорушкина Галина Анатольевна</cp:lastModifiedBy>
  <cp:revision>21</cp:revision>
  <cp:lastPrinted>2018-02-05T09:23:00Z</cp:lastPrinted>
  <dcterms:created xsi:type="dcterms:W3CDTF">2018-02-05T08:34:00Z</dcterms:created>
  <dcterms:modified xsi:type="dcterms:W3CDTF">2018-02-14T06:42:00Z</dcterms:modified>
</cp:coreProperties>
</file>